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8BC" w:rsidRPr="003464AD" w:rsidRDefault="003464AD">
      <w:pPr>
        <w:rPr>
          <w:b/>
        </w:rPr>
      </w:pPr>
      <w:r>
        <w:t xml:space="preserve">                                         </w:t>
      </w:r>
      <w:r w:rsidRPr="003464AD">
        <w:rPr>
          <w:b/>
        </w:rPr>
        <w:t>GOKULA KRISHNA COLLEGE OF ENGINEERING-SULLURPET</w:t>
      </w:r>
    </w:p>
    <w:p w:rsidR="003464AD" w:rsidRPr="003464AD" w:rsidRDefault="003464AD">
      <w:pPr>
        <w:rPr>
          <w:b/>
        </w:rPr>
      </w:pPr>
      <w:r w:rsidRPr="003464AD">
        <w:rPr>
          <w:b/>
        </w:rPr>
        <w:t xml:space="preserve">                                                           CIVIL ENGINEERING DEPARTMENT</w:t>
      </w:r>
    </w:p>
    <w:p w:rsidR="003464AD" w:rsidRPr="003464AD" w:rsidRDefault="003464AD">
      <w:pPr>
        <w:rPr>
          <w:b/>
        </w:rPr>
      </w:pPr>
      <w:r w:rsidRPr="003464AD">
        <w:rPr>
          <w:b/>
        </w:rPr>
        <w:t xml:space="preserve">                                                             II B.TECH  I SEMISTER I MID EXAM</w:t>
      </w:r>
    </w:p>
    <w:p w:rsidR="00111C9D" w:rsidRDefault="003464AD">
      <w:pPr>
        <w:rPr>
          <w:b/>
        </w:rPr>
      </w:pPr>
      <w:r w:rsidRPr="003464AD">
        <w:rPr>
          <w:b/>
        </w:rPr>
        <w:tab/>
      </w:r>
      <w:r w:rsidRPr="003464AD">
        <w:rPr>
          <w:b/>
        </w:rPr>
        <w:tab/>
      </w:r>
      <w:r w:rsidRPr="003464AD">
        <w:rPr>
          <w:b/>
        </w:rPr>
        <w:tab/>
      </w:r>
      <w:r w:rsidRPr="003464AD">
        <w:rPr>
          <w:b/>
        </w:rPr>
        <w:tab/>
        <w:t>SURVEYING-OBJECTIVE TYPE QUESTIONS</w:t>
      </w:r>
    </w:p>
    <w:p w:rsidR="00111C9D" w:rsidRDefault="003464AD">
      <w:pPr>
        <w:rPr>
          <w:b/>
        </w:rPr>
      </w:pPr>
      <w:r>
        <w:rPr>
          <w:b/>
        </w:rPr>
        <w:t>Time:</w:t>
      </w:r>
      <w:r w:rsidR="00111C9D">
        <w:rPr>
          <w:b/>
        </w:rPr>
        <w:t xml:space="preserve"> </w:t>
      </w:r>
      <w:r>
        <w:rPr>
          <w:b/>
        </w:rPr>
        <w:t>20min.</w:t>
      </w:r>
      <w:r w:rsidR="00111C9D">
        <w:rPr>
          <w:b/>
        </w:rPr>
        <w:t xml:space="preserve">                                    ROLL NO:                      </w:t>
      </w:r>
      <w:r w:rsidR="00FE3317">
        <w:rPr>
          <w:b/>
        </w:rPr>
        <w:t xml:space="preserve">       </w:t>
      </w:r>
      <w:r w:rsidR="00111C9D">
        <w:rPr>
          <w:b/>
        </w:rPr>
        <w:t xml:space="preserve"> Name of the student:</w:t>
      </w:r>
    </w:p>
    <w:p w:rsidR="00FE3317" w:rsidRDefault="00FE3317">
      <w:pPr>
        <w:pBdr>
          <w:bottom w:val="single" w:sz="6" w:space="1" w:color="auto"/>
        </w:pBdr>
        <w:rPr>
          <w:b/>
        </w:rPr>
      </w:pPr>
      <w:r>
        <w:rPr>
          <w:b/>
        </w:rPr>
        <w:t xml:space="preserve"> </w:t>
      </w:r>
      <w:r w:rsidR="00111C9D">
        <w:rPr>
          <w:b/>
        </w:rPr>
        <w:t xml:space="preserve">Signature of </w:t>
      </w:r>
      <w:r w:rsidR="0035440C">
        <w:rPr>
          <w:b/>
        </w:rPr>
        <w:t>invigilator</w:t>
      </w:r>
      <w:r w:rsidR="00111C9D">
        <w:rPr>
          <w:b/>
        </w:rPr>
        <w:t xml:space="preserve">:    </w:t>
      </w:r>
    </w:p>
    <w:p w:rsidR="00FE3317" w:rsidRDefault="00FE3317" w:rsidP="00FE3317">
      <w:pPr>
        <w:jc w:val="center"/>
        <w:rPr>
          <w:b/>
        </w:rPr>
      </w:pPr>
      <w:r>
        <w:rPr>
          <w:b/>
        </w:rPr>
        <w:t>OBJECTIVE</w:t>
      </w:r>
    </w:p>
    <w:p w:rsidR="00AF7945" w:rsidRPr="00AF7945" w:rsidRDefault="00AF7945" w:rsidP="000D0757">
      <w:pPr>
        <w:spacing w:line="240" w:lineRule="auto"/>
        <w:rPr>
          <w:b/>
        </w:rPr>
      </w:pPr>
      <w:r w:rsidRPr="00AF7945">
        <w:rPr>
          <w:b/>
        </w:rPr>
        <w:t>1.The</w:t>
      </w:r>
      <w:r w:rsidRPr="00AF7945">
        <w:t xml:space="preserve"> </w:t>
      </w:r>
      <w:r w:rsidRPr="00AF7945">
        <w:rPr>
          <w:b/>
        </w:rPr>
        <w:t>length of the chain is measured from</w:t>
      </w:r>
      <w:r w:rsidR="00217FC5">
        <w:rPr>
          <w:b/>
        </w:rPr>
        <w:t xml:space="preserve">                                                                                      </w:t>
      </w:r>
      <w:r w:rsidR="002E598C">
        <w:rPr>
          <w:b/>
        </w:rPr>
        <w:t xml:space="preserve">           </w:t>
      </w:r>
      <w:r w:rsidR="00217FC5">
        <w:rPr>
          <w:b/>
        </w:rPr>
        <w:t xml:space="preserve"> (        )</w:t>
      </w:r>
    </w:p>
    <w:p w:rsidR="00AF7945" w:rsidRDefault="00AF7945" w:rsidP="000D0757">
      <w:pPr>
        <w:spacing w:line="240" w:lineRule="auto"/>
      </w:pPr>
      <w:r>
        <w:t xml:space="preserve">    a) </w:t>
      </w:r>
      <w:r w:rsidR="0035440C">
        <w:t>Centre</w:t>
      </w:r>
      <w:r>
        <w:t xml:space="preserve"> of one handle to centre of other handle</w:t>
      </w:r>
      <w:r w:rsidR="005673F7">
        <w:t xml:space="preserve">  </w:t>
      </w:r>
      <w:r>
        <w:t xml:space="preserve">  b) </w:t>
      </w:r>
      <w:r w:rsidR="0035440C">
        <w:t>Outside</w:t>
      </w:r>
      <w:r>
        <w:t xml:space="preserve"> of one handle to outside of other </w:t>
      </w:r>
      <w:r w:rsidR="000D0757">
        <w:t xml:space="preserve">  </w:t>
      </w:r>
      <w:r>
        <w:t>handle</w:t>
      </w:r>
      <w:r w:rsidR="00111C9D" w:rsidRPr="00AF7945">
        <w:t xml:space="preserve"> </w:t>
      </w:r>
      <w:r w:rsidR="000D0757">
        <w:t xml:space="preserve"> </w:t>
      </w:r>
      <w:r>
        <w:t xml:space="preserve"> c) </w:t>
      </w:r>
      <w:r w:rsidR="00111C9D" w:rsidRPr="00AF7945">
        <w:t xml:space="preserve"> </w:t>
      </w:r>
      <w:r w:rsidR="0035440C">
        <w:t>Out</w:t>
      </w:r>
      <w:r>
        <w:t>side of one handle to inside of other handle</w:t>
      </w:r>
      <w:r w:rsidR="000D0757">
        <w:t xml:space="preserve">  </w:t>
      </w:r>
      <w:r>
        <w:t>d) Inside of one handle to inside of other handle</w:t>
      </w:r>
    </w:p>
    <w:p w:rsidR="00D51F0D" w:rsidRDefault="00AF7945" w:rsidP="000D0757">
      <w:pPr>
        <w:spacing w:line="240" w:lineRule="auto"/>
      </w:pPr>
      <w:r w:rsidRPr="00376E11">
        <w:rPr>
          <w:b/>
        </w:rPr>
        <w:t>2.</w:t>
      </w:r>
      <w:r w:rsidR="00111C9D" w:rsidRPr="00376E11">
        <w:rPr>
          <w:b/>
        </w:rPr>
        <w:t xml:space="preserve">  </w:t>
      </w:r>
      <w:r w:rsidRPr="00376E11">
        <w:rPr>
          <w:b/>
        </w:rPr>
        <w:t>Which of the following methods of offsets involves</w:t>
      </w:r>
      <w:r w:rsidR="00D51F0D" w:rsidRPr="00376E11">
        <w:rPr>
          <w:b/>
        </w:rPr>
        <w:t xml:space="preserve"> less measurement</w:t>
      </w:r>
      <w:r w:rsidR="00D51F0D">
        <w:t xml:space="preserve"> </w:t>
      </w:r>
      <w:r w:rsidR="00D51F0D" w:rsidRPr="00376E11">
        <w:rPr>
          <w:b/>
        </w:rPr>
        <w:t>on ground</w:t>
      </w:r>
      <w:r w:rsidR="00217FC5">
        <w:t xml:space="preserve">                 </w:t>
      </w:r>
      <w:r w:rsidR="002E598C">
        <w:t xml:space="preserve">       </w:t>
      </w:r>
      <w:r w:rsidR="00217FC5" w:rsidRPr="00217FC5">
        <w:rPr>
          <w:b/>
        </w:rPr>
        <w:t>(</w:t>
      </w:r>
      <w:r w:rsidR="002E598C">
        <w:rPr>
          <w:b/>
        </w:rPr>
        <w:t xml:space="preserve">       </w:t>
      </w:r>
      <w:r w:rsidR="00217FC5" w:rsidRPr="00217FC5">
        <w:rPr>
          <w:b/>
        </w:rPr>
        <w:t xml:space="preserve"> )</w:t>
      </w:r>
      <w:r w:rsidR="00217FC5">
        <w:t xml:space="preserve">            </w:t>
      </w:r>
    </w:p>
    <w:p w:rsidR="00D51F0D" w:rsidRDefault="00D51F0D" w:rsidP="000D0757">
      <w:pPr>
        <w:spacing w:line="240" w:lineRule="auto"/>
      </w:pPr>
      <w:r>
        <w:t xml:space="preserve">    </w:t>
      </w:r>
      <w:r w:rsidR="0035440C">
        <w:t>a</w:t>
      </w:r>
      <w:r>
        <w:t>)</w:t>
      </w:r>
      <w:r w:rsidR="0035440C">
        <w:t xml:space="preserve"> Method</w:t>
      </w:r>
      <w:r>
        <w:t xml:space="preserve"> of perpendicular offsets</w:t>
      </w:r>
      <w:r w:rsidR="005673F7">
        <w:t xml:space="preserve">               b)</w:t>
      </w:r>
      <w:r w:rsidR="0035440C">
        <w:t xml:space="preserve"> </w:t>
      </w:r>
      <w:r w:rsidR="005673F7">
        <w:t>Method of oblique offsets</w:t>
      </w:r>
    </w:p>
    <w:p w:rsidR="00D51F0D" w:rsidRDefault="005673F7" w:rsidP="000D0757">
      <w:pPr>
        <w:spacing w:line="240" w:lineRule="auto"/>
      </w:pPr>
      <w:r>
        <w:t xml:space="preserve">    c)</w:t>
      </w:r>
      <w:r w:rsidR="0035440C">
        <w:t xml:space="preserve"> Method</w:t>
      </w:r>
      <w:r>
        <w:t xml:space="preserve"> of ties                                               d)</w:t>
      </w:r>
      <w:r w:rsidR="0035440C">
        <w:t xml:space="preserve"> </w:t>
      </w:r>
      <w:r>
        <w:t>All involve equal measurement on ground</w:t>
      </w:r>
    </w:p>
    <w:p w:rsidR="00D51F0D" w:rsidRDefault="00D51F0D" w:rsidP="000D0757">
      <w:pPr>
        <w:spacing w:line="240" w:lineRule="auto"/>
      </w:pPr>
      <w:r w:rsidRPr="00376E11">
        <w:rPr>
          <w:b/>
        </w:rPr>
        <w:t>3.</w:t>
      </w:r>
      <w:r w:rsidR="0035440C" w:rsidRPr="00376E11">
        <w:rPr>
          <w:b/>
        </w:rPr>
        <w:t xml:space="preserve"> </w:t>
      </w:r>
      <w:r w:rsidRPr="00376E11">
        <w:rPr>
          <w:b/>
        </w:rPr>
        <w:t>The permissible error in chaining for measurement with chain on rough or hilly ground</w:t>
      </w:r>
      <w:r>
        <w:t xml:space="preserve"> is</w:t>
      </w:r>
      <w:r w:rsidR="00217FC5">
        <w:t xml:space="preserve">     </w:t>
      </w:r>
      <w:r w:rsidR="002E598C">
        <w:t xml:space="preserve">     </w:t>
      </w:r>
      <w:r w:rsidR="00217FC5">
        <w:t xml:space="preserve"> </w:t>
      </w:r>
      <w:r w:rsidR="00217FC5" w:rsidRPr="00217FC5">
        <w:rPr>
          <w:b/>
        </w:rPr>
        <w:t>(       )</w:t>
      </w:r>
    </w:p>
    <w:p w:rsidR="00D51F0D" w:rsidRDefault="00D51F0D" w:rsidP="000D0757">
      <w:pPr>
        <w:tabs>
          <w:tab w:val="left" w:pos="4164"/>
        </w:tabs>
        <w:spacing w:line="240" w:lineRule="auto"/>
      </w:pPr>
      <w:r>
        <w:t xml:space="preserve">  </w:t>
      </w:r>
      <w:r w:rsidR="005673F7">
        <w:t xml:space="preserve"> </w:t>
      </w:r>
      <w:r>
        <w:t xml:space="preserve"> a)</w:t>
      </w:r>
      <w:r w:rsidR="0035440C">
        <w:t xml:space="preserve"> </w:t>
      </w:r>
      <w:r>
        <w:t>1in 100</w:t>
      </w:r>
      <w:r w:rsidR="00C9579D">
        <w:t xml:space="preserve">                           </w:t>
      </w:r>
      <w:r w:rsidR="005673F7">
        <w:t>b)</w:t>
      </w:r>
      <w:r w:rsidR="0035440C">
        <w:t xml:space="preserve"> </w:t>
      </w:r>
      <w:r w:rsidR="005673F7">
        <w:t>1 in 500</w:t>
      </w:r>
      <w:r w:rsidR="00C9579D">
        <w:t xml:space="preserve">                  </w:t>
      </w:r>
      <w:r w:rsidR="005673F7">
        <w:t>c)</w:t>
      </w:r>
      <w:r w:rsidR="0035440C">
        <w:t xml:space="preserve"> </w:t>
      </w:r>
      <w:r w:rsidR="005673F7">
        <w:t>1 in 25</w:t>
      </w:r>
      <w:r>
        <w:t>0</w:t>
      </w:r>
      <w:r w:rsidR="00C9579D">
        <w:t xml:space="preserve">               </w:t>
      </w:r>
      <w:r w:rsidR="005673F7">
        <w:t>d)</w:t>
      </w:r>
      <w:r w:rsidR="0035440C">
        <w:t xml:space="preserve"> </w:t>
      </w:r>
      <w:r w:rsidR="005673F7">
        <w:t>1 in 1000</w:t>
      </w:r>
    </w:p>
    <w:p w:rsidR="00D51F0D" w:rsidRPr="00BB5E6A" w:rsidRDefault="00D51F0D" w:rsidP="000D0757">
      <w:pPr>
        <w:tabs>
          <w:tab w:val="left" w:pos="8508"/>
        </w:tabs>
        <w:spacing w:line="240" w:lineRule="auto"/>
        <w:rPr>
          <w:b/>
        </w:rPr>
      </w:pPr>
      <w:r w:rsidRPr="00376E11">
        <w:rPr>
          <w:b/>
        </w:rPr>
        <w:t>4.</w:t>
      </w:r>
      <w:r w:rsidR="0035440C" w:rsidRPr="00376E11">
        <w:rPr>
          <w:b/>
        </w:rPr>
        <w:t xml:space="preserve"> </w:t>
      </w:r>
      <w:r w:rsidRPr="00376E11">
        <w:rPr>
          <w:b/>
        </w:rPr>
        <w:t>Alidade is used in</w:t>
      </w:r>
      <w:r w:rsidR="00217FC5" w:rsidRPr="00376E11">
        <w:rPr>
          <w:b/>
        </w:rPr>
        <w:t xml:space="preserve">                                        </w:t>
      </w:r>
      <w:r w:rsidR="00BB5E6A" w:rsidRPr="00376E11">
        <w:rPr>
          <w:b/>
        </w:rPr>
        <w:t xml:space="preserve">                         </w:t>
      </w:r>
      <w:r w:rsidR="00BB5E6A">
        <w:tab/>
      </w:r>
      <w:r w:rsidR="002E598C">
        <w:t xml:space="preserve">       </w:t>
      </w:r>
      <w:r w:rsidR="00BB5E6A" w:rsidRPr="00BB5E6A">
        <w:rPr>
          <w:b/>
        </w:rPr>
        <w:t>(       )</w:t>
      </w:r>
    </w:p>
    <w:p w:rsidR="005673F7" w:rsidRDefault="00D51F0D" w:rsidP="000D0757">
      <w:pPr>
        <w:spacing w:line="240" w:lineRule="auto"/>
      </w:pPr>
      <w:r>
        <w:t xml:space="preserve">  </w:t>
      </w:r>
      <w:r w:rsidR="0035440C">
        <w:t xml:space="preserve"> </w:t>
      </w:r>
      <w:r>
        <w:t xml:space="preserve"> a)</w:t>
      </w:r>
      <w:r w:rsidR="0035440C">
        <w:t xml:space="preserve"> Tachometry</w:t>
      </w:r>
      <w:r w:rsidR="00C9579D">
        <w:t xml:space="preserve">          </w:t>
      </w:r>
      <w:r w:rsidR="005673F7">
        <w:t xml:space="preserve">b) plane tabling </w:t>
      </w:r>
      <w:r w:rsidR="00C9579D">
        <w:t xml:space="preserve">            </w:t>
      </w:r>
      <w:r w:rsidR="005673F7">
        <w:t xml:space="preserve"> c)</w:t>
      </w:r>
      <w:r w:rsidR="0035440C">
        <w:t xml:space="preserve"> </w:t>
      </w:r>
      <w:r w:rsidR="005673F7">
        <w:t xml:space="preserve">Chaining </w:t>
      </w:r>
      <w:r w:rsidR="00C9579D">
        <w:t xml:space="preserve">         </w:t>
      </w:r>
      <w:r w:rsidR="0035440C">
        <w:t xml:space="preserve">       </w:t>
      </w:r>
      <w:r w:rsidR="005673F7">
        <w:t>d)</w:t>
      </w:r>
      <w:r w:rsidR="0035440C">
        <w:t xml:space="preserve"> </w:t>
      </w:r>
      <w:r w:rsidR="005673F7">
        <w:t xml:space="preserve">Compass </w:t>
      </w:r>
      <w:r w:rsidR="00814838">
        <w:t>surveying</w:t>
      </w:r>
    </w:p>
    <w:p w:rsidR="00814838" w:rsidRDefault="00814838" w:rsidP="000D0757">
      <w:pPr>
        <w:spacing w:line="240" w:lineRule="auto"/>
      </w:pPr>
      <w:r>
        <w:t>5</w:t>
      </w:r>
      <w:r w:rsidR="0035440C">
        <w:t xml:space="preserve"> </w:t>
      </w:r>
      <w:r w:rsidRPr="00376E11">
        <w:rPr>
          <w:b/>
        </w:rPr>
        <w:t xml:space="preserve">.Advantage of working from whole to part           </w:t>
      </w:r>
      <w:r>
        <w:t xml:space="preserve">                                                                                   </w:t>
      </w:r>
      <w:r w:rsidR="002E598C">
        <w:t xml:space="preserve">   </w:t>
      </w:r>
      <w:r w:rsidR="002E598C">
        <w:rPr>
          <w:b/>
        </w:rPr>
        <w:t xml:space="preserve">(       </w:t>
      </w:r>
      <w:r w:rsidRPr="00814838">
        <w:rPr>
          <w:b/>
        </w:rPr>
        <w:t>)</w:t>
      </w:r>
    </w:p>
    <w:p w:rsidR="00814838" w:rsidRDefault="00814838" w:rsidP="000D0757">
      <w:pPr>
        <w:spacing w:line="240" w:lineRule="auto"/>
      </w:pPr>
      <w:r>
        <w:t xml:space="preserve">  a)</w:t>
      </w:r>
      <w:r w:rsidR="0035440C">
        <w:t xml:space="preserve"> </w:t>
      </w:r>
      <w:r>
        <w:t>Take</w:t>
      </w:r>
      <w:r w:rsidR="00C9579D">
        <w:t xml:space="preserve"> less time        </w:t>
      </w:r>
      <w:r>
        <w:t xml:space="preserve"> b)</w:t>
      </w:r>
      <w:r w:rsidR="0035440C">
        <w:t xml:space="preserve"> </w:t>
      </w:r>
      <w:r>
        <w:t>Plotting is easy</w:t>
      </w:r>
      <w:r w:rsidR="00C9579D">
        <w:t xml:space="preserve">          </w:t>
      </w:r>
      <w:r>
        <w:t>c</w:t>
      </w:r>
      <w:r w:rsidR="0035440C">
        <w:t xml:space="preserve">) </w:t>
      </w:r>
      <w:r w:rsidR="00C9579D">
        <w:t xml:space="preserve">Errors are reduced        </w:t>
      </w:r>
      <w:r>
        <w:t xml:space="preserve">   d)</w:t>
      </w:r>
      <w:r w:rsidR="0035440C">
        <w:t xml:space="preserve"> </w:t>
      </w:r>
      <w:r>
        <w:t>Need less observations</w:t>
      </w:r>
    </w:p>
    <w:p w:rsidR="00814838" w:rsidRDefault="00814838" w:rsidP="000D0757">
      <w:pPr>
        <w:spacing w:line="240" w:lineRule="auto"/>
      </w:pPr>
      <w:r w:rsidRPr="00376E11">
        <w:rPr>
          <w:b/>
        </w:rPr>
        <w:t>6.</w:t>
      </w:r>
      <w:r w:rsidR="0035440C" w:rsidRPr="00376E11">
        <w:rPr>
          <w:b/>
        </w:rPr>
        <w:t xml:space="preserve"> </w:t>
      </w:r>
      <w:r w:rsidRPr="00376E11">
        <w:rPr>
          <w:b/>
        </w:rPr>
        <w:t>A building is</w:t>
      </w:r>
      <w:r w:rsidR="00CF0CF7" w:rsidRPr="00376E11">
        <w:rPr>
          <w:b/>
        </w:rPr>
        <w:t xml:space="preserve">                                                                                                                                                  </w:t>
      </w:r>
      <w:r w:rsidR="002E598C">
        <w:rPr>
          <w:b/>
        </w:rPr>
        <w:t xml:space="preserve">     (       </w:t>
      </w:r>
      <w:r w:rsidR="00CF0CF7" w:rsidRPr="00CF0CF7">
        <w:rPr>
          <w:b/>
        </w:rPr>
        <w:t>)</w:t>
      </w:r>
      <w:r w:rsidR="00CF0CF7">
        <w:t xml:space="preserve">        </w:t>
      </w:r>
    </w:p>
    <w:p w:rsidR="00814838" w:rsidRDefault="0035440C" w:rsidP="000D0757">
      <w:pPr>
        <w:spacing w:line="240" w:lineRule="auto"/>
      </w:pPr>
      <w:r>
        <w:t xml:space="preserve">  a</w:t>
      </w:r>
      <w:r w:rsidR="00814838">
        <w:t>)</w:t>
      </w:r>
      <w:r>
        <w:t xml:space="preserve"> </w:t>
      </w:r>
      <w:r w:rsidR="00814838">
        <w:t>Obstacle for chaining not for ranging               b)</w:t>
      </w:r>
      <w:r>
        <w:t xml:space="preserve"> </w:t>
      </w:r>
      <w:r w:rsidR="00814838">
        <w:t>Obstacle for ranging not for chaining</w:t>
      </w:r>
    </w:p>
    <w:p w:rsidR="00814838" w:rsidRDefault="00814838" w:rsidP="000D0757">
      <w:pPr>
        <w:tabs>
          <w:tab w:val="center" w:pos="4680"/>
        </w:tabs>
        <w:spacing w:line="240" w:lineRule="auto"/>
      </w:pPr>
      <w:r>
        <w:t xml:space="preserve">  c)</w:t>
      </w:r>
      <w:r w:rsidR="0035440C">
        <w:t xml:space="preserve"> </w:t>
      </w:r>
      <w:r>
        <w:t xml:space="preserve">Obstacle for both chaining &amp; ranging               </w:t>
      </w:r>
      <w:r w:rsidR="00CF0CF7">
        <w:t>d)</w:t>
      </w:r>
      <w:r w:rsidR="0035440C">
        <w:t xml:space="preserve"> </w:t>
      </w:r>
      <w:r w:rsidR="00CF0CF7">
        <w:t>Not an obstacle to chaining or ranging</w:t>
      </w:r>
    </w:p>
    <w:p w:rsidR="00CF0CF7" w:rsidRPr="00E61E43" w:rsidRDefault="00CF0CF7" w:rsidP="000D0757">
      <w:pPr>
        <w:tabs>
          <w:tab w:val="center" w:pos="4680"/>
        </w:tabs>
        <w:spacing w:line="240" w:lineRule="auto"/>
        <w:rPr>
          <w:b/>
        </w:rPr>
      </w:pPr>
      <w:r>
        <w:t>7</w:t>
      </w:r>
      <w:r w:rsidR="0035440C">
        <w:t xml:space="preserve"> </w:t>
      </w:r>
      <w:r>
        <w:t>.</w:t>
      </w:r>
      <w:r w:rsidRPr="0017474D">
        <w:rPr>
          <w:b/>
        </w:rPr>
        <w:t>Cross staff is an instruments used</w:t>
      </w:r>
      <w:r>
        <w:t xml:space="preserve"> </w:t>
      </w:r>
      <w:r w:rsidR="00E61E43">
        <w:t xml:space="preserve">                                        </w:t>
      </w:r>
      <w:r>
        <w:tab/>
      </w:r>
      <w:r>
        <w:tab/>
      </w:r>
      <w:r>
        <w:tab/>
      </w:r>
      <w:r w:rsidR="00E61E43" w:rsidRPr="00E61E43">
        <w:rPr>
          <w:b/>
        </w:rPr>
        <w:t xml:space="preserve">                           </w:t>
      </w:r>
      <w:r w:rsidR="002E598C">
        <w:rPr>
          <w:b/>
        </w:rPr>
        <w:t xml:space="preserve">      </w:t>
      </w:r>
      <w:r w:rsidR="00E61E43" w:rsidRPr="00E61E43">
        <w:rPr>
          <w:b/>
        </w:rPr>
        <w:t xml:space="preserve"> (      )</w:t>
      </w:r>
    </w:p>
    <w:p w:rsidR="00E61E43" w:rsidRDefault="00E61E43" w:rsidP="000D0757">
      <w:pPr>
        <w:tabs>
          <w:tab w:val="center" w:pos="4680"/>
        </w:tabs>
        <w:spacing w:line="240" w:lineRule="auto"/>
      </w:pPr>
      <w:r w:rsidRPr="00E61E43">
        <w:t xml:space="preserve">  </w:t>
      </w:r>
      <w:r w:rsidR="00CF0CF7" w:rsidRPr="00E61E43">
        <w:t xml:space="preserve"> a)</w:t>
      </w:r>
      <w:r w:rsidR="0035440C">
        <w:t xml:space="preserve"> </w:t>
      </w:r>
      <w:r w:rsidRPr="00E61E43">
        <w:t>Measuring</w:t>
      </w:r>
      <w:r>
        <w:t xml:space="preserve"> approximate horizontal angle         b</w:t>
      </w:r>
      <w:r w:rsidR="0035440C">
        <w:t>) Set out</w:t>
      </w:r>
      <w:r>
        <w:t xml:space="preserve"> right angles</w:t>
      </w:r>
    </w:p>
    <w:p w:rsidR="00E61E43" w:rsidRDefault="00E61E43" w:rsidP="000D0757">
      <w:pPr>
        <w:tabs>
          <w:tab w:val="center" w:pos="4680"/>
        </w:tabs>
        <w:spacing w:line="240" w:lineRule="auto"/>
      </w:pPr>
      <w:r>
        <w:t xml:space="preserve">   c)</w:t>
      </w:r>
      <w:r w:rsidR="0035440C">
        <w:t xml:space="preserve"> </w:t>
      </w:r>
      <w:r>
        <w:t>Measuring bearings of lines                                 d)</w:t>
      </w:r>
      <w:r w:rsidR="0035440C">
        <w:t xml:space="preserve"> none</w:t>
      </w:r>
      <w:r>
        <w:t xml:space="preserve"> of the above </w:t>
      </w:r>
    </w:p>
    <w:p w:rsidR="000D0757" w:rsidRDefault="00E61E43" w:rsidP="000D0757">
      <w:pPr>
        <w:tabs>
          <w:tab w:val="center" w:pos="4680"/>
        </w:tabs>
        <w:spacing w:line="240" w:lineRule="auto"/>
        <w:rPr>
          <w:b/>
        </w:rPr>
      </w:pPr>
      <w:r w:rsidRPr="0017474D">
        <w:rPr>
          <w:b/>
        </w:rPr>
        <w:t>8.</w:t>
      </w:r>
      <w:r w:rsidR="0035440C" w:rsidRPr="0017474D">
        <w:rPr>
          <w:b/>
        </w:rPr>
        <w:t xml:space="preserve"> </w:t>
      </w:r>
      <w:r w:rsidRPr="0017474D">
        <w:rPr>
          <w:b/>
        </w:rPr>
        <w:t>Select the incorrect statement</w:t>
      </w:r>
      <w:r w:rsidR="000D0757">
        <w:rPr>
          <w:b/>
        </w:rPr>
        <w:t xml:space="preserve">                                                                                                                </w:t>
      </w:r>
      <w:r w:rsidR="002E598C">
        <w:rPr>
          <w:b/>
        </w:rPr>
        <w:t xml:space="preserve">      (       </w:t>
      </w:r>
      <w:r w:rsidR="000D0757">
        <w:rPr>
          <w:b/>
        </w:rPr>
        <w:t>)</w:t>
      </w:r>
    </w:p>
    <w:p w:rsidR="00B42EB7" w:rsidRPr="000D0757" w:rsidRDefault="00E61E43" w:rsidP="000D0757">
      <w:pPr>
        <w:tabs>
          <w:tab w:val="center" w:pos="4680"/>
        </w:tabs>
        <w:spacing w:line="240" w:lineRule="auto"/>
        <w:rPr>
          <w:b/>
        </w:rPr>
      </w:pPr>
      <w:r>
        <w:lastRenderedPageBreak/>
        <w:t>a)</w:t>
      </w:r>
      <w:r w:rsidR="0035440C">
        <w:t xml:space="preserve"> </w:t>
      </w:r>
      <w:r>
        <w:t>The true meridians at different places are parallel</w:t>
      </w:r>
      <w:r w:rsidR="00B42EB7">
        <w:t xml:space="preserve"> to each other   b)</w:t>
      </w:r>
      <w:r w:rsidR="0035440C">
        <w:t xml:space="preserve"> </w:t>
      </w:r>
      <w:r w:rsidR="00B42EB7">
        <w:t>The true meridian at any place is not variable</w:t>
      </w:r>
      <w:r w:rsidR="008F361E">
        <w:t xml:space="preserve"> </w:t>
      </w:r>
      <w:r w:rsidR="000D0757">
        <w:t xml:space="preserve"> </w:t>
      </w:r>
      <w:r w:rsidR="00B42EB7">
        <w:t>c)</w:t>
      </w:r>
      <w:r w:rsidR="0035440C">
        <w:t xml:space="preserve"> </w:t>
      </w:r>
      <w:r w:rsidR="00B42EB7">
        <w:t>The true meridians converge to a point in northern &amp; southern hemispheres d)</w:t>
      </w:r>
      <w:r w:rsidR="0035440C">
        <w:t xml:space="preserve"> </w:t>
      </w:r>
      <w:r w:rsidR="00B42EB7">
        <w:t>The maps are prepared by national survey departments of any country are based on true meridian</w:t>
      </w:r>
    </w:p>
    <w:p w:rsidR="00B42EB7" w:rsidRPr="008F361E" w:rsidRDefault="00B42EB7" w:rsidP="000D0757">
      <w:pPr>
        <w:tabs>
          <w:tab w:val="center" w:pos="4680"/>
        </w:tabs>
        <w:spacing w:line="240" w:lineRule="auto"/>
        <w:rPr>
          <w:b/>
        </w:rPr>
      </w:pPr>
      <w:r w:rsidRPr="0017474D">
        <w:rPr>
          <w:b/>
        </w:rPr>
        <w:t>9.</w:t>
      </w:r>
      <w:r w:rsidR="0035440C" w:rsidRPr="0017474D">
        <w:rPr>
          <w:b/>
        </w:rPr>
        <w:t xml:space="preserve"> </w:t>
      </w:r>
      <w:r w:rsidR="008F361E" w:rsidRPr="0017474D">
        <w:rPr>
          <w:b/>
        </w:rPr>
        <w:t>Which of the following is not used in measuring perpendicular offsets</w:t>
      </w:r>
      <w:r w:rsidR="008F361E">
        <w:t xml:space="preserve">                                            </w:t>
      </w:r>
      <w:r w:rsidR="008F361E" w:rsidRPr="008F361E">
        <w:rPr>
          <w:b/>
        </w:rPr>
        <w:t>(        )</w:t>
      </w:r>
    </w:p>
    <w:p w:rsidR="008F361E" w:rsidRDefault="008F361E" w:rsidP="000D0757">
      <w:pPr>
        <w:tabs>
          <w:tab w:val="center" w:pos="4680"/>
        </w:tabs>
        <w:spacing w:line="240" w:lineRule="auto"/>
      </w:pPr>
      <w:r>
        <w:t xml:space="preserve">   a)</w:t>
      </w:r>
      <w:r w:rsidR="0035440C">
        <w:t xml:space="preserve"> </w:t>
      </w:r>
      <w:r>
        <w:t>Line ra</w:t>
      </w:r>
      <w:r w:rsidR="00C9579D">
        <w:t xml:space="preserve">nger           </w:t>
      </w:r>
      <w:r>
        <w:t xml:space="preserve">  b)</w:t>
      </w:r>
      <w:r w:rsidR="0035440C">
        <w:t xml:space="preserve"> </w:t>
      </w:r>
      <w:r>
        <w:t>Steel tape</w:t>
      </w:r>
      <w:r w:rsidR="00C9579D">
        <w:t xml:space="preserve">      </w:t>
      </w:r>
      <w:r>
        <w:t xml:space="preserve">  c)</w:t>
      </w:r>
      <w:r w:rsidR="0035440C">
        <w:t xml:space="preserve"> </w:t>
      </w:r>
      <w:r>
        <w:t xml:space="preserve">Optical square   </w:t>
      </w:r>
      <w:r w:rsidR="0035440C">
        <w:t xml:space="preserve">  </w:t>
      </w:r>
      <w:r w:rsidR="00C9579D">
        <w:t xml:space="preserve">   </w:t>
      </w:r>
      <w:r>
        <w:t xml:space="preserve"> d)</w:t>
      </w:r>
      <w:r w:rsidR="0035440C">
        <w:t xml:space="preserve"> </w:t>
      </w:r>
      <w:r>
        <w:t>Cross staff</w:t>
      </w:r>
    </w:p>
    <w:p w:rsidR="008F361E" w:rsidRPr="008F361E" w:rsidRDefault="008F361E" w:rsidP="000D0757">
      <w:pPr>
        <w:tabs>
          <w:tab w:val="center" w:pos="4680"/>
        </w:tabs>
        <w:spacing w:line="240" w:lineRule="auto"/>
        <w:rPr>
          <w:b/>
        </w:rPr>
      </w:pPr>
      <w:r w:rsidRPr="00376E11">
        <w:rPr>
          <w:b/>
        </w:rPr>
        <w:t>10</w:t>
      </w:r>
      <w:r w:rsidR="0035440C" w:rsidRPr="00376E11">
        <w:rPr>
          <w:b/>
        </w:rPr>
        <w:t xml:space="preserve"> </w:t>
      </w:r>
      <w:r w:rsidRPr="00376E11">
        <w:rPr>
          <w:b/>
        </w:rPr>
        <w:t xml:space="preserve">.The horizontal </w:t>
      </w:r>
      <w:r w:rsidR="0017474D" w:rsidRPr="00376E11">
        <w:rPr>
          <w:b/>
        </w:rPr>
        <w:t>angle</w:t>
      </w:r>
      <w:r w:rsidRPr="00376E11">
        <w:rPr>
          <w:b/>
        </w:rPr>
        <w:t xml:space="preserve"> between true meridian and magnetic meridian at a place</w:t>
      </w:r>
      <w:r>
        <w:t xml:space="preserve"> </w:t>
      </w:r>
      <w:r w:rsidRPr="00376E11">
        <w:rPr>
          <w:b/>
        </w:rPr>
        <w:t>is called</w:t>
      </w:r>
      <w:r>
        <w:t xml:space="preserve">           </w:t>
      </w:r>
      <w:r w:rsidRPr="008F361E">
        <w:rPr>
          <w:b/>
        </w:rPr>
        <w:t>(        )</w:t>
      </w:r>
    </w:p>
    <w:p w:rsidR="008F361E" w:rsidRDefault="008F361E" w:rsidP="000D0757">
      <w:pPr>
        <w:tabs>
          <w:tab w:val="center" w:pos="4680"/>
        </w:tabs>
        <w:spacing w:line="240" w:lineRule="auto"/>
      </w:pPr>
      <w:r>
        <w:t xml:space="preserve">   a)</w:t>
      </w:r>
      <w:r w:rsidR="0035440C">
        <w:t xml:space="preserve"> </w:t>
      </w:r>
      <w:r w:rsidR="00C9579D">
        <w:t xml:space="preserve">Azimuth           </w:t>
      </w:r>
      <w:r>
        <w:t xml:space="preserve">  b)</w:t>
      </w:r>
      <w:r w:rsidR="0035440C">
        <w:t xml:space="preserve"> </w:t>
      </w:r>
      <w:r>
        <w:t>Declination</w:t>
      </w:r>
      <w:r w:rsidR="00C9579D">
        <w:t xml:space="preserve">        </w:t>
      </w:r>
      <w:r>
        <w:t>c)</w:t>
      </w:r>
      <w:r w:rsidR="0035440C">
        <w:t xml:space="preserve"> </w:t>
      </w:r>
      <w:r>
        <w:t>Local attraction</w:t>
      </w:r>
      <w:r w:rsidR="00C9579D">
        <w:t xml:space="preserve">                        </w:t>
      </w:r>
      <w:r>
        <w:t>d)</w:t>
      </w:r>
      <w:r w:rsidR="0035440C">
        <w:t xml:space="preserve"> </w:t>
      </w:r>
      <w:r w:rsidR="000825F2">
        <w:t>Magnetic bearing</w:t>
      </w:r>
    </w:p>
    <w:p w:rsidR="000825F2" w:rsidRPr="00EC5ECE" w:rsidRDefault="000825F2" w:rsidP="000D0757">
      <w:pPr>
        <w:tabs>
          <w:tab w:val="center" w:pos="4680"/>
        </w:tabs>
        <w:spacing w:line="240" w:lineRule="auto"/>
        <w:rPr>
          <w:b/>
        </w:rPr>
      </w:pPr>
      <w:r w:rsidRPr="00376E11">
        <w:rPr>
          <w:b/>
        </w:rPr>
        <w:t>11.</w:t>
      </w:r>
      <w:r w:rsidR="0035440C" w:rsidRPr="00376E11">
        <w:rPr>
          <w:b/>
        </w:rPr>
        <w:t xml:space="preserve"> </w:t>
      </w:r>
      <w:r w:rsidRPr="00376E11">
        <w:rPr>
          <w:b/>
        </w:rPr>
        <w:t>The prismatic compass and surveyors compas</w:t>
      </w:r>
      <w:r w:rsidR="00EC5ECE">
        <w:rPr>
          <w:b/>
        </w:rPr>
        <w:t xml:space="preserve">s                              </w:t>
      </w:r>
      <w:r w:rsidRPr="00376E11">
        <w:rPr>
          <w:b/>
        </w:rPr>
        <w:t xml:space="preserve">                                                 </w:t>
      </w:r>
      <w:r w:rsidR="002E598C">
        <w:rPr>
          <w:b/>
        </w:rPr>
        <w:t xml:space="preserve">    </w:t>
      </w:r>
      <w:r w:rsidRPr="00376E11">
        <w:rPr>
          <w:b/>
        </w:rPr>
        <w:t xml:space="preserve">  </w:t>
      </w:r>
      <w:r w:rsidRPr="000825F2">
        <w:rPr>
          <w:b/>
        </w:rPr>
        <w:t>(        )</w:t>
      </w:r>
      <w:r w:rsidR="00EC5ECE">
        <w:rPr>
          <w:b/>
        </w:rPr>
        <w:t xml:space="preserve"> </w:t>
      </w:r>
      <w:r w:rsidRPr="000825F2">
        <w:t>a)</w:t>
      </w:r>
      <w:r w:rsidR="0035440C">
        <w:t xml:space="preserve"> </w:t>
      </w:r>
      <w:r>
        <w:t>Given W.C.B.</w:t>
      </w:r>
      <w:r w:rsidR="00EC5ECE">
        <w:t xml:space="preserve"> </w:t>
      </w:r>
      <w:r>
        <w:t>of a line and Q.B.of a line                 b)</w:t>
      </w:r>
      <w:r w:rsidR="0035440C">
        <w:t xml:space="preserve"> </w:t>
      </w:r>
      <w:r>
        <w:t>Both give Q.B.of a line and W.C.B.</w:t>
      </w:r>
      <w:r w:rsidR="00EC5ECE">
        <w:t xml:space="preserve"> </w:t>
      </w:r>
      <w:r>
        <w:t>of a line</w:t>
      </w:r>
      <w:r w:rsidR="00EC5ECE">
        <w:rPr>
          <w:b/>
        </w:rPr>
        <w:t xml:space="preserve">                </w:t>
      </w:r>
      <w:r>
        <w:t>c)</w:t>
      </w:r>
      <w:r w:rsidR="0035440C">
        <w:t xml:space="preserve"> </w:t>
      </w:r>
      <w:r>
        <w:t>Both give Q.B. of a line                                             d)</w:t>
      </w:r>
      <w:r w:rsidR="0035440C">
        <w:t xml:space="preserve"> both</w:t>
      </w:r>
      <w:r>
        <w:t xml:space="preserve"> </w:t>
      </w:r>
      <w:r w:rsidR="0035440C">
        <w:t>give W.C.B</w:t>
      </w:r>
      <w:r>
        <w:t>. of a line</w:t>
      </w:r>
    </w:p>
    <w:p w:rsidR="000825F2" w:rsidRDefault="000825F2" w:rsidP="000D0757">
      <w:pPr>
        <w:tabs>
          <w:tab w:val="center" w:pos="4680"/>
        </w:tabs>
        <w:spacing w:line="240" w:lineRule="auto"/>
      </w:pPr>
      <w:r w:rsidRPr="00376E11">
        <w:rPr>
          <w:b/>
        </w:rPr>
        <w:t>12.</w:t>
      </w:r>
      <w:r w:rsidR="0035440C" w:rsidRPr="00376E11">
        <w:rPr>
          <w:b/>
        </w:rPr>
        <w:t xml:space="preserve"> </w:t>
      </w:r>
      <w:r w:rsidRPr="00376E11">
        <w:rPr>
          <w:b/>
        </w:rPr>
        <w:t>Which of the following angles are set</w:t>
      </w:r>
      <w:r w:rsidR="0035440C" w:rsidRPr="00376E11">
        <w:rPr>
          <w:b/>
        </w:rPr>
        <w:t xml:space="preserve"> </w:t>
      </w:r>
      <w:r w:rsidRPr="00376E11">
        <w:rPr>
          <w:b/>
        </w:rPr>
        <w:t>out with the help of French cross staf</w:t>
      </w:r>
      <w:r w:rsidR="0065563E">
        <w:t xml:space="preserve">f        </w:t>
      </w:r>
      <w:r>
        <w:t xml:space="preserve">                   </w:t>
      </w:r>
      <w:r w:rsidR="002E598C">
        <w:t xml:space="preserve">     </w:t>
      </w:r>
      <w:r w:rsidRPr="000825F2">
        <w:rPr>
          <w:b/>
        </w:rPr>
        <w:t xml:space="preserve">(    </w:t>
      </w:r>
      <w:r>
        <w:t xml:space="preserve">    </w:t>
      </w:r>
      <w:r w:rsidRPr="000825F2">
        <w:rPr>
          <w:b/>
        </w:rPr>
        <w:t>)</w:t>
      </w:r>
      <w:r w:rsidR="0065563E">
        <w:rPr>
          <w:b/>
        </w:rPr>
        <w:t xml:space="preserve">  </w:t>
      </w:r>
      <w:r>
        <w:t>a)</w:t>
      </w:r>
      <w:r w:rsidR="0035440C">
        <w:t xml:space="preserve"> </w:t>
      </w:r>
      <w:r>
        <w:t>45</w:t>
      </w:r>
      <w:r>
        <w:rPr>
          <w:rFonts w:cstheme="minorHAnsi"/>
        </w:rPr>
        <w:t>°</w:t>
      </w:r>
      <w:r>
        <w:t xml:space="preserve"> only       </w:t>
      </w:r>
      <w:r w:rsidR="00C9579D">
        <w:t xml:space="preserve">         </w:t>
      </w:r>
      <w:r>
        <w:t>b)</w:t>
      </w:r>
      <w:r w:rsidR="0035440C">
        <w:t xml:space="preserve"> </w:t>
      </w:r>
      <w:r>
        <w:t>90</w:t>
      </w:r>
      <w:r>
        <w:rPr>
          <w:rFonts w:cstheme="minorHAnsi"/>
        </w:rPr>
        <w:t>°</w:t>
      </w:r>
      <w:r>
        <w:t xml:space="preserve"> only</w:t>
      </w:r>
      <w:r w:rsidR="00C9579D">
        <w:t xml:space="preserve">          </w:t>
      </w:r>
      <w:r>
        <w:t xml:space="preserve">  c)</w:t>
      </w:r>
      <w:r w:rsidR="0035440C">
        <w:t xml:space="preserve"> </w:t>
      </w:r>
      <w:r>
        <w:t>Either 45</w:t>
      </w:r>
      <w:r>
        <w:rPr>
          <w:rFonts w:cstheme="minorHAnsi"/>
        </w:rPr>
        <w:t>°</w:t>
      </w:r>
      <w:r>
        <w:t>or 90</w:t>
      </w:r>
      <w:r>
        <w:rPr>
          <w:rFonts w:cstheme="minorHAnsi"/>
        </w:rPr>
        <w:t>°</w:t>
      </w:r>
      <w:r>
        <w:t xml:space="preserve">          </w:t>
      </w:r>
      <w:r w:rsidR="00C9579D">
        <w:t xml:space="preserve">  </w:t>
      </w:r>
      <w:r>
        <w:t xml:space="preserve">       d)</w:t>
      </w:r>
      <w:r w:rsidR="0035440C">
        <w:t xml:space="preserve"> </w:t>
      </w:r>
      <w:r>
        <w:t>Any angle</w:t>
      </w:r>
      <w:r w:rsidR="002E598C">
        <w:t xml:space="preserve"> </w:t>
      </w:r>
    </w:p>
    <w:p w:rsidR="004102C5" w:rsidRPr="0065563E" w:rsidRDefault="000825F2" w:rsidP="000D0757">
      <w:pPr>
        <w:tabs>
          <w:tab w:val="center" w:pos="4680"/>
        </w:tabs>
        <w:spacing w:line="240" w:lineRule="auto"/>
      </w:pPr>
      <w:r w:rsidRPr="00376E11">
        <w:rPr>
          <w:b/>
        </w:rPr>
        <w:t>13.</w:t>
      </w:r>
      <w:r w:rsidR="0017474D" w:rsidRPr="00376E11">
        <w:rPr>
          <w:b/>
        </w:rPr>
        <w:t xml:space="preserve"> </w:t>
      </w:r>
      <w:r w:rsidRPr="00376E11">
        <w:rPr>
          <w:b/>
        </w:rPr>
        <w:t xml:space="preserve">For a well conditioned </w:t>
      </w:r>
      <w:r w:rsidR="0017474D" w:rsidRPr="00376E11">
        <w:rPr>
          <w:b/>
        </w:rPr>
        <w:t>triangle, no</w:t>
      </w:r>
      <w:r w:rsidRPr="00376E11">
        <w:rPr>
          <w:b/>
        </w:rPr>
        <w:t xml:space="preserve"> angle should be less than</w:t>
      </w:r>
      <w:r w:rsidR="004102C5">
        <w:t xml:space="preserve">                                                         </w:t>
      </w:r>
      <w:r w:rsidR="002E598C">
        <w:t xml:space="preserve">  </w:t>
      </w:r>
      <w:r w:rsidR="004102C5">
        <w:t xml:space="preserve"> </w:t>
      </w:r>
      <w:r w:rsidR="002E598C">
        <w:rPr>
          <w:b/>
        </w:rPr>
        <w:t xml:space="preserve">(       </w:t>
      </w:r>
      <w:r w:rsidR="004102C5" w:rsidRPr="004102C5">
        <w:rPr>
          <w:b/>
        </w:rPr>
        <w:t xml:space="preserve"> )</w:t>
      </w:r>
      <w:r>
        <w:t xml:space="preserve">  </w:t>
      </w:r>
      <w:r w:rsidR="004102C5">
        <w:t>a)</w:t>
      </w:r>
      <w:r w:rsidR="0017474D">
        <w:t xml:space="preserve"> </w:t>
      </w:r>
      <w:r w:rsidR="004102C5">
        <w:t>30</w:t>
      </w:r>
      <w:r w:rsidR="004102C5">
        <w:rPr>
          <w:rFonts w:cstheme="minorHAnsi"/>
        </w:rPr>
        <w:t xml:space="preserve">°             </w:t>
      </w:r>
      <w:r w:rsidR="00C9579D">
        <w:rPr>
          <w:rFonts w:cstheme="minorHAnsi"/>
        </w:rPr>
        <w:t xml:space="preserve">  </w:t>
      </w:r>
      <w:r w:rsidR="004102C5">
        <w:rPr>
          <w:rFonts w:cstheme="minorHAnsi"/>
        </w:rPr>
        <w:t xml:space="preserve">  b)</w:t>
      </w:r>
      <w:r w:rsidR="0017474D">
        <w:rPr>
          <w:rFonts w:cstheme="minorHAnsi"/>
        </w:rPr>
        <w:t xml:space="preserve"> </w:t>
      </w:r>
      <w:r w:rsidR="004102C5">
        <w:rPr>
          <w:rFonts w:cstheme="minorHAnsi"/>
        </w:rPr>
        <w:t>20°</w:t>
      </w:r>
      <w:r w:rsidR="00C9579D">
        <w:rPr>
          <w:rFonts w:cstheme="minorHAnsi"/>
        </w:rPr>
        <w:t xml:space="preserve">                </w:t>
      </w:r>
      <w:r w:rsidR="0017474D">
        <w:rPr>
          <w:rFonts w:cstheme="minorHAnsi"/>
        </w:rPr>
        <w:t xml:space="preserve">  c</w:t>
      </w:r>
      <w:r w:rsidR="004102C5">
        <w:rPr>
          <w:rFonts w:cstheme="minorHAnsi"/>
        </w:rPr>
        <w:t>)</w:t>
      </w:r>
      <w:r w:rsidR="0017474D">
        <w:rPr>
          <w:rFonts w:cstheme="minorHAnsi"/>
        </w:rPr>
        <w:t xml:space="preserve"> </w:t>
      </w:r>
      <w:r w:rsidR="00C9579D">
        <w:rPr>
          <w:rFonts w:cstheme="minorHAnsi"/>
        </w:rPr>
        <w:t xml:space="preserve">45°              </w:t>
      </w:r>
      <w:r w:rsidR="004102C5">
        <w:rPr>
          <w:rFonts w:cstheme="minorHAnsi"/>
        </w:rPr>
        <w:t>d)</w:t>
      </w:r>
      <w:r w:rsidR="0017474D">
        <w:rPr>
          <w:rFonts w:cstheme="minorHAnsi"/>
        </w:rPr>
        <w:t xml:space="preserve"> </w:t>
      </w:r>
      <w:r w:rsidR="004102C5">
        <w:rPr>
          <w:rFonts w:cstheme="minorHAnsi"/>
        </w:rPr>
        <w:t>60°</w:t>
      </w:r>
    </w:p>
    <w:p w:rsidR="00C46D4F" w:rsidRPr="004766A6" w:rsidRDefault="004102C5" w:rsidP="000D0757">
      <w:pPr>
        <w:tabs>
          <w:tab w:val="center" w:pos="4680"/>
        </w:tabs>
        <w:spacing w:line="240" w:lineRule="auto"/>
        <w:rPr>
          <w:rFonts w:cstheme="minorHAnsi"/>
          <w:b/>
        </w:rPr>
      </w:pPr>
      <w:r w:rsidRPr="00376E11">
        <w:rPr>
          <w:rFonts w:cstheme="minorHAnsi"/>
          <w:b/>
        </w:rPr>
        <w:t xml:space="preserve">14.In a Q.B. </w:t>
      </w:r>
      <w:r w:rsidR="0017474D" w:rsidRPr="00376E11">
        <w:rPr>
          <w:rFonts w:cstheme="minorHAnsi"/>
          <w:b/>
        </w:rPr>
        <w:t>System, a</w:t>
      </w:r>
      <w:r w:rsidRPr="00376E11">
        <w:rPr>
          <w:rFonts w:cstheme="minorHAnsi"/>
          <w:b/>
        </w:rPr>
        <w:t xml:space="preserve"> whole circle bearing 293°30ˈ can be expressed as,  </w:t>
      </w:r>
      <w:r>
        <w:rPr>
          <w:rFonts w:cstheme="minorHAnsi"/>
        </w:rPr>
        <w:t xml:space="preserve">                                      </w:t>
      </w:r>
      <w:r w:rsidR="002E598C">
        <w:rPr>
          <w:rFonts w:cstheme="minorHAnsi"/>
        </w:rPr>
        <w:t xml:space="preserve">   </w:t>
      </w:r>
      <w:r>
        <w:rPr>
          <w:rFonts w:cstheme="minorHAnsi"/>
        </w:rPr>
        <w:t xml:space="preserve">  </w:t>
      </w:r>
      <w:r w:rsidR="002E598C">
        <w:rPr>
          <w:rFonts w:cstheme="minorHAnsi"/>
          <w:b/>
        </w:rPr>
        <w:t xml:space="preserve">(     </w:t>
      </w:r>
      <w:r w:rsidRPr="004102C5">
        <w:rPr>
          <w:rFonts w:cstheme="minorHAnsi"/>
          <w:b/>
        </w:rPr>
        <w:t xml:space="preserve">  </w:t>
      </w:r>
      <w:r w:rsidR="004766A6">
        <w:rPr>
          <w:rFonts w:cstheme="minorHAnsi"/>
          <w:b/>
        </w:rPr>
        <w:t>)</w:t>
      </w:r>
      <w:r w:rsidRPr="004102C5">
        <w:rPr>
          <w:rFonts w:cstheme="minorHAnsi"/>
          <w:b/>
        </w:rPr>
        <w:t xml:space="preserve">  </w:t>
      </w:r>
      <w:r w:rsidRPr="004102C5">
        <w:t>a)</w:t>
      </w:r>
      <w:r w:rsidR="004766A6">
        <w:t xml:space="preserve">W23°30ˈN          </w:t>
      </w:r>
      <w:r>
        <w:t xml:space="preserve"> b)N66°30ˈW</w:t>
      </w:r>
      <w:r w:rsidR="004766A6">
        <w:t xml:space="preserve">           </w:t>
      </w:r>
      <w:r w:rsidR="0017474D">
        <w:t>c) S113</w:t>
      </w:r>
      <w:r w:rsidR="0017474D">
        <w:rPr>
          <w:rFonts w:cstheme="minorHAnsi"/>
        </w:rPr>
        <w:t>°</w:t>
      </w:r>
      <w:r w:rsidR="0017474D">
        <w:t>30</w:t>
      </w:r>
      <w:r w:rsidR="0017474D">
        <w:rPr>
          <w:rFonts w:cstheme="minorHAnsi"/>
        </w:rPr>
        <w:t>ˈN</w:t>
      </w:r>
      <w:r w:rsidR="0017474D">
        <w:t xml:space="preserve">           </w:t>
      </w:r>
      <w:r w:rsidR="004766A6">
        <w:t xml:space="preserve">  </w:t>
      </w:r>
      <w:r w:rsidR="0017474D">
        <w:t>d)N23</w:t>
      </w:r>
      <w:r w:rsidR="0017474D">
        <w:rPr>
          <w:rFonts w:cstheme="minorHAnsi"/>
        </w:rPr>
        <w:t>°</w:t>
      </w:r>
      <w:r w:rsidR="0017474D">
        <w:t>30</w:t>
      </w:r>
      <w:r w:rsidR="0017474D">
        <w:rPr>
          <w:rFonts w:cstheme="minorHAnsi"/>
        </w:rPr>
        <w:t>ˈ</w:t>
      </w:r>
      <w:r w:rsidR="0017474D">
        <w:t>W</w:t>
      </w:r>
    </w:p>
    <w:p w:rsidR="00140FAB" w:rsidRPr="004766A6" w:rsidRDefault="00C46D4F" w:rsidP="000D0757">
      <w:pPr>
        <w:tabs>
          <w:tab w:val="center" w:pos="4680"/>
          <w:tab w:val="left" w:pos="5880"/>
        </w:tabs>
        <w:spacing w:line="240" w:lineRule="auto"/>
        <w:rPr>
          <w:rFonts w:cstheme="minorHAnsi"/>
          <w:b/>
        </w:rPr>
      </w:pPr>
      <w:r>
        <w:rPr>
          <w:rFonts w:cstheme="minorHAnsi"/>
        </w:rPr>
        <w:t>15</w:t>
      </w:r>
      <w:r w:rsidRPr="00376E11">
        <w:rPr>
          <w:rFonts w:cstheme="minorHAnsi"/>
          <w:b/>
        </w:rPr>
        <w:t>.</w:t>
      </w:r>
      <w:r w:rsidR="0017474D" w:rsidRPr="00376E11">
        <w:rPr>
          <w:rFonts w:cstheme="minorHAnsi"/>
          <w:b/>
        </w:rPr>
        <w:t xml:space="preserve"> </w:t>
      </w:r>
      <w:r w:rsidRPr="00376E11">
        <w:rPr>
          <w:rFonts w:cstheme="minorHAnsi"/>
          <w:b/>
        </w:rPr>
        <w:t xml:space="preserve">Local attraction </w:t>
      </w:r>
      <w:r w:rsidR="0017474D" w:rsidRPr="00376E11">
        <w:rPr>
          <w:rFonts w:cstheme="minorHAnsi"/>
          <w:b/>
        </w:rPr>
        <w:t>may exist</w:t>
      </w:r>
      <w:r w:rsidR="00140FAB" w:rsidRPr="00376E11">
        <w:rPr>
          <w:rFonts w:cstheme="minorHAnsi"/>
          <w:b/>
        </w:rPr>
        <w:t xml:space="preserve"> in compass surveying due to                                        </w:t>
      </w:r>
      <w:r w:rsidR="00376E11" w:rsidRPr="00376E11">
        <w:rPr>
          <w:rFonts w:cstheme="minorHAnsi"/>
          <w:b/>
        </w:rPr>
        <w:t xml:space="preserve">                         </w:t>
      </w:r>
      <w:r w:rsidR="002E598C">
        <w:rPr>
          <w:rFonts w:cstheme="minorHAnsi"/>
          <w:b/>
        </w:rPr>
        <w:t xml:space="preserve">  </w:t>
      </w:r>
      <w:r w:rsidR="00376E11" w:rsidRPr="00376E11">
        <w:rPr>
          <w:rFonts w:cstheme="minorHAnsi"/>
          <w:b/>
        </w:rPr>
        <w:t xml:space="preserve"> </w:t>
      </w:r>
      <w:r w:rsidR="00140FAB" w:rsidRPr="00376E11">
        <w:rPr>
          <w:rFonts w:cstheme="minorHAnsi"/>
          <w:b/>
        </w:rPr>
        <w:t xml:space="preserve"> </w:t>
      </w:r>
      <w:r w:rsidR="002E598C">
        <w:rPr>
          <w:rFonts w:cstheme="minorHAnsi"/>
          <w:b/>
        </w:rPr>
        <w:t xml:space="preserve"> </w:t>
      </w:r>
      <w:r w:rsidR="00140FAB" w:rsidRPr="00376E11">
        <w:rPr>
          <w:rFonts w:cstheme="minorHAnsi"/>
          <w:b/>
        </w:rPr>
        <w:t xml:space="preserve"> </w:t>
      </w:r>
      <w:r w:rsidR="00376E11" w:rsidRPr="00376E11">
        <w:rPr>
          <w:rFonts w:cstheme="minorHAnsi"/>
          <w:b/>
        </w:rPr>
        <w:t xml:space="preserve">(       )  </w:t>
      </w:r>
      <w:r w:rsidR="00140FAB">
        <w:rPr>
          <w:rFonts w:cstheme="minorHAnsi"/>
        </w:rPr>
        <w:t>a)</w:t>
      </w:r>
      <w:r w:rsidR="0017474D">
        <w:rPr>
          <w:rFonts w:cstheme="minorHAnsi"/>
        </w:rPr>
        <w:t xml:space="preserve"> </w:t>
      </w:r>
      <w:r w:rsidR="00140FAB">
        <w:rPr>
          <w:rFonts w:cstheme="minorHAnsi"/>
        </w:rPr>
        <w:t>Incorrect leveling of magnetic needle              b)</w:t>
      </w:r>
      <w:r w:rsidR="0017474D">
        <w:rPr>
          <w:rFonts w:cstheme="minorHAnsi"/>
        </w:rPr>
        <w:t xml:space="preserve"> </w:t>
      </w:r>
      <w:r w:rsidR="00140FAB">
        <w:rPr>
          <w:rFonts w:cstheme="minorHAnsi"/>
        </w:rPr>
        <w:t xml:space="preserve">Loss of </w:t>
      </w:r>
      <w:r w:rsidR="0017474D">
        <w:rPr>
          <w:rFonts w:cstheme="minorHAnsi"/>
        </w:rPr>
        <w:t>magnetism</w:t>
      </w:r>
      <w:r w:rsidR="00140FAB">
        <w:rPr>
          <w:rFonts w:cstheme="minorHAnsi"/>
        </w:rPr>
        <w:t xml:space="preserve"> of needle</w:t>
      </w:r>
      <w:r w:rsidR="004766A6">
        <w:rPr>
          <w:rFonts w:cstheme="minorHAnsi"/>
          <w:b/>
        </w:rPr>
        <w:t xml:space="preserve">                                                      </w:t>
      </w:r>
      <w:r w:rsidR="00140FAB">
        <w:rPr>
          <w:rFonts w:cstheme="minorHAnsi"/>
        </w:rPr>
        <w:t xml:space="preserve"> c)</w:t>
      </w:r>
      <w:r w:rsidR="0017474D">
        <w:rPr>
          <w:rFonts w:cstheme="minorHAnsi"/>
        </w:rPr>
        <w:t xml:space="preserve"> </w:t>
      </w:r>
      <w:r w:rsidR="00140FAB">
        <w:rPr>
          <w:rFonts w:cstheme="minorHAnsi"/>
        </w:rPr>
        <w:t xml:space="preserve">Friction of the needle at the pivot              </w:t>
      </w:r>
      <w:r w:rsidR="0017474D">
        <w:rPr>
          <w:rFonts w:cstheme="minorHAnsi"/>
        </w:rPr>
        <w:t xml:space="preserve">       d</w:t>
      </w:r>
      <w:r w:rsidR="004766A6">
        <w:rPr>
          <w:rFonts w:cstheme="minorHAnsi"/>
        </w:rPr>
        <w:t>) Presence</w:t>
      </w:r>
      <w:r w:rsidR="00140FAB">
        <w:rPr>
          <w:rFonts w:cstheme="minorHAnsi"/>
        </w:rPr>
        <w:t xml:space="preserve"> of magnetic substance near instruments</w:t>
      </w:r>
    </w:p>
    <w:p w:rsidR="00CF2A57" w:rsidRPr="004766A6" w:rsidRDefault="00140FAB" w:rsidP="000D0757">
      <w:pPr>
        <w:tabs>
          <w:tab w:val="center" w:pos="4680"/>
          <w:tab w:val="left" w:pos="5880"/>
        </w:tabs>
        <w:spacing w:line="240" w:lineRule="auto"/>
        <w:rPr>
          <w:rFonts w:cstheme="minorHAnsi"/>
          <w:b/>
        </w:rPr>
      </w:pPr>
      <w:r w:rsidRPr="00376E11">
        <w:rPr>
          <w:rFonts w:cstheme="minorHAnsi"/>
          <w:b/>
        </w:rPr>
        <w:t>16.</w:t>
      </w:r>
      <w:r w:rsidR="0017474D" w:rsidRPr="00376E11">
        <w:rPr>
          <w:rFonts w:cstheme="minorHAnsi"/>
          <w:b/>
        </w:rPr>
        <w:t xml:space="preserve"> </w:t>
      </w:r>
      <w:r w:rsidR="00CF2A57" w:rsidRPr="00376E11">
        <w:rPr>
          <w:rFonts w:cstheme="minorHAnsi"/>
          <w:b/>
        </w:rPr>
        <w:t xml:space="preserve">The correction for sag is always                                                              </w:t>
      </w:r>
      <w:r w:rsidR="0017474D" w:rsidRPr="00376E11">
        <w:rPr>
          <w:rFonts w:cstheme="minorHAnsi"/>
          <w:b/>
        </w:rPr>
        <w:t xml:space="preserve"> </w:t>
      </w:r>
      <w:r w:rsidR="00CF2A57" w:rsidRPr="00376E11">
        <w:rPr>
          <w:rFonts w:cstheme="minorHAnsi"/>
          <w:b/>
        </w:rPr>
        <w:t xml:space="preserve">                            </w:t>
      </w:r>
      <w:r w:rsidR="0017474D" w:rsidRPr="00376E11">
        <w:rPr>
          <w:rFonts w:cstheme="minorHAnsi"/>
          <w:b/>
        </w:rPr>
        <w:t xml:space="preserve">      </w:t>
      </w:r>
      <w:r w:rsidR="00376E11">
        <w:rPr>
          <w:rFonts w:cstheme="minorHAnsi"/>
          <w:b/>
        </w:rPr>
        <w:t xml:space="preserve">            </w:t>
      </w:r>
      <w:r w:rsidR="0017474D" w:rsidRPr="00376E11">
        <w:rPr>
          <w:rFonts w:cstheme="minorHAnsi"/>
          <w:b/>
        </w:rPr>
        <w:t xml:space="preserve"> </w:t>
      </w:r>
      <w:r w:rsidR="00CF2A57" w:rsidRPr="00376E11">
        <w:rPr>
          <w:rFonts w:cstheme="minorHAnsi"/>
          <w:b/>
        </w:rPr>
        <w:t xml:space="preserve">  </w:t>
      </w:r>
      <w:r w:rsidR="002E598C">
        <w:rPr>
          <w:rFonts w:cstheme="minorHAnsi"/>
          <w:b/>
        </w:rPr>
        <w:t xml:space="preserve">   </w:t>
      </w:r>
      <w:r w:rsidR="00CF2A57" w:rsidRPr="00CF2A57">
        <w:rPr>
          <w:rFonts w:cstheme="minorHAnsi"/>
          <w:b/>
        </w:rPr>
        <w:t xml:space="preserve">( </w:t>
      </w:r>
      <w:r w:rsidR="0017474D">
        <w:rPr>
          <w:rFonts w:cstheme="minorHAnsi"/>
          <w:b/>
        </w:rPr>
        <w:t xml:space="preserve">     </w:t>
      </w:r>
      <w:r w:rsidR="00376E11">
        <w:rPr>
          <w:rFonts w:cstheme="minorHAnsi"/>
          <w:b/>
        </w:rPr>
        <w:t>)</w:t>
      </w:r>
      <w:r w:rsidR="00CF2A57" w:rsidRPr="00CF2A57">
        <w:rPr>
          <w:rFonts w:cstheme="minorHAnsi"/>
          <w:b/>
        </w:rPr>
        <w:t xml:space="preserve"> </w:t>
      </w:r>
      <w:r w:rsidR="00376E11">
        <w:rPr>
          <w:rFonts w:cstheme="minorHAnsi"/>
          <w:b/>
        </w:rPr>
        <w:t xml:space="preserve"> </w:t>
      </w:r>
      <w:r w:rsidR="00CF2A57">
        <w:rPr>
          <w:rFonts w:cstheme="minorHAnsi"/>
          <w:b/>
        </w:rPr>
        <w:t xml:space="preserve"> </w:t>
      </w:r>
      <w:r w:rsidR="0017474D">
        <w:rPr>
          <w:rFonts w:cstheme="minorHAnsi"/>
        </w:rPr>
        <w:t>a</w:t>
      </w:r>
      <w:r w:rsidR="00CF2A57" w:rsidRPr="00CF2A57">
        <w:rPr>
          <w:rFonts w:cstheme="minorHAnsi"/>
        </w:rPr>
        <w:t>)</w:t>
      </w:r>
      <w:r w:rsidR="0017474D">
        <w:rPr>
          <w:rFonts w:cstheme="minorHAnsi"/>
        </w:rPr>
        <w:t xml:space="preserve"> </w:t>
      </w:r>
      <w:r w:rsidR="00CF2A57">
        <w:rPr>
          <w:rFonts w:cstheme="minorHAnsi"/>
        </w:rPr>
        <w:t>Always additive                                                        b)</w:t>
      </w:r>
      <w:r w:rsidR="0017474D">
        <w:rPr>
          <w:rFonts w:cstheme="minorHAnsi"/>
        </w:rPr>
        <w:t xml:space="preserve"> </w:t>
      </w:r>
      <w:r w:rsidR="00CF2A57">
        <w:rPr>
          <w:rFonts w:cstheme="minorHAnsi"/>
        </w:rPr>
        <w:t>Always subtractive</w:t>
      </w:r>
      <w:r w:rsidR="004766A6">
        <w:rPr>
          <w:rFonts w:cstheme="minorHAnsi"/>
          <w:b/>
        </w:rPr>
        <w:t xml:space="preserve">                                                                                 </w:t>
      </w:r>
      <w:r w:rsidR="00CF2A57">
        <w:rPr>
          <w:rFonts w:cstheme="minorHAnsi"/>
        </w:rPr>
        <w:t xml:space="preserve"> c)</w:t>
      </w:r>
      <w:r w:rsidR="0017474D">
        <w:rPr>
          <w:rFonts w:cstheme="minorHAnsi"/>
        </w:rPr>
        <w:t xml:space="preserve"> </w:t>
      </w:r>
      <w:r w:rsidR="00CF2A57">
        <w:rPr>
          <w:rFonts w:cstheme="minorHAnsi"/>
        </w:rPr>
        <w:t xml:space="preserve">always zero                                 </w:t>
      </w:r>
      <w:r w:rsidR="004766A6">
        <w:rPr>
          <w:rFonts w:cstheme="minorHAnsi"/>
        </w:rPr>
        <w:t xml:space="preserve">                               d</w:t>
      </w:r>
      <w:r w:rsidR="00CF2A57">
        <w:rPr>
          <w:rFonts w:cstheme="minorHAnsi"/>
        </w:rPr>
        <w:t>)</w:t>
      </w:r>
      <w:r w:rsidR="0017474D">
        <w:rPr>
          <w:rFonts w:cstheme="minorHAnsi"/>
        </w:rPr>
        <w:t xml:space="preserve"> </w:t>
      </w:r>
      <w:r w:rsidR="00CF2A57">
        <w:rPr>
          <w:rFonts w:cstheme="minorHAnsi"/>
        </w:rPr>
        <w:t xml:space="preserve">Sometimes additive and </w:t>
      </w:r>
      <w:r w:rsidR="006226AA">
        <w:rPr>
          <w:rFonts w:cstheme="minorHAnsi"/>
        </w:rPr>
        <w:t>sometimes subtractive</w:t>
      </w:r>
    </w:p>
    <w:p w:rsidR="006226AA" w:rsidRPr="004766A6" w:rsidRDefault="006226AA" w:rsidP="000D0757">
      <w:pPr>
        <w:tabs>
          <w:tab w:val="center" w:pos="4680"/>
          <w:tab w:val="left" w:pos="5880"/>
        </w:tabs>
        <w:spacing w:line="240" w:lineRule="auto"/>
        <w:rPr>
          <w:rFonts w:cstheme="minorHAnsi"/>
          <w:b/>
        </w:rPr>
      </w:pPr>
      <w:r w:rsidRPr="00376E11">
        <w:rPr>
          <w:rFonts w:cstheme="minorHAnsi"/>
          <w:b/>
        </w:rPr>
        <w:t>17.</w:t>
      </w:r>
      <w:r w:rsidR="0017474D" w:rsidRPr="00376E11">
        <w:rPr>
          <w:rFonts w:cstheme="minorHAnsi"/>
          <w:b/>
        </w:rPr>
        <w:t xml:space="preserve"> </w:t>
      </w:r>
      <w:r w:rsidRPr="00376E11">
        <w:rPr>
          <w:rFonts w:cstheme="minorHAnsi"/>
          <w:b/>
        </w:rPr>
        <w:t xml:space="preserve">For a line AB                                                                                                                  </w:t>
      </w:r>
      <w:r w:rsidR="0017474D" w:rsidRPr="00376E11">
        <w:rPr>
          <w:rFonts w:cstheme="minorHAnsi"/>
          <w:b/>
        </w:rPr>
        <w:t xml:space="preserve">                           </w:t>
      </w:r>
      <w:r w:rsidRPr="00376E11">
        <w:rPr>
          <w:rFonts w:cstheme="minorHAnsi"/>
          <w:b/>
        </w:rPr>
        <w:t xml:space="preserve">      </w:t>
      </w:r>
      <w:r w:rsidR="002E598C">
        <w:rPr>
          <w:rFonts w:cstheme="minorHAnsi"/>
          <w:b/>
        </w:rPr>
        <w:t xml:space="preserve">  (      </w:t>
      </w:r>
      <w:r w:rsidR="0017474D">
        <w:rPr>
          <w:rFonts w:cstheme="minorHAnsi"/>
          <w:b/>
        </w:rPr>
        <w:t xml:space="preserve">) </w:t>
      </w:r>
      <w:r w:rsidRPr="006226AA">
        <w:rPr>
          <w:rFonts w:cstheme="minorHAnsi"/>
        </w:rPr>
        <w:t xml:space="preserve">  a)</w:t>
      </w:r>
      <w:r w:rsidR="0017474D">
        <w:rPr>
          <w:rFonts w:cstheme="minorHAnsi"/>
        </w:rPr>
        <w:t xml:space="preserve"> </w:t>
      </w:r>
      <w:r>
        <w:rPr>
          <w:rFonts w:cstheme="minorHAnsi"/>
        </w:rPr>
        <w:t>The F.B.OF AB and B.B.of a line differ by 180°            b)</w:t>
      </w:r>
      <w:r w:rsidR="0017474D">
        <w:rPr>
          <w:rFonts w:cstheme="minorHAnsi"/>
        </w:rPr>
        <w:t xml:space="preserve"> </w:t>
      </w:r>
      <w:r>
        <w:rPr>
          <w:rFonts w:cstheme="minorHAnsi"/>
        </w:rPr>
        <w:t>The F.B.of AB and B.B.of BA differ by 180°</w:t>
      </w:r>
      <w:r w:rsidR="004766A6">
        <w:rPr>
          <w:rFonts w:cstheme="minorHAnsi"/>
        </w:rPr>
        <w:t xml:space="preserve">                   </w:t>
      </w:r>
      <w:r>
        <w:rPr>
          <w:rFonts w:cstheme="minorHAnsi"/>
        </w:rPr>
        <w:t>c)</w:t>
      </w:r>
      <w:r w:rsidR="0017474D">
        <w:rPr>
          <w:rFonts w:cstheme="minorHAnsi"/>
        </w:rPr>
        <w:t xml:space="preserve"> </w:t>
      </w:r>
      <w:r>
        <w:rPr>
          <w:rFonts w:cstheme="minorHAnsi"/>
        </w:rPr>
        <w:t>Both (a) and (b) are correct                                             d)</w:t>
      </w:r>
      <w:r w:rsidR="0017474D">
        <w:rPr>
          <w:rFonts w:cstheme="minorHAnsi"/>
        </w:rPr>
        <w:t xml:space="preserve"> </w:t>
      </w:r>
      <w:r>
        <w:rPr>
          <w:rFonts w:cstheme="minorHAnsi"/>
        </w:rPr>
        <w:t>None is correct</w:t>
      </w:r>
    </w:p>
    <w:p w:rsidR="006226AA" w:rsidRDefault="006226AA" w:rsidP="000D0757">
      <w:pPr>
        <w:tabs>
          <w:tab w:val="center" w:pos="4680"/>
          <w:tab w:val="left" w:pos="5880"/>
        </w:tabs>
        <w:spacing w:line="240" w:lineRule="auto"/>
        <w:rPr>
          <w:rFonts w:cstheme="minorHAnsi"/>
          <w:b/>
        </w:rPr>
      </w:pPr>
      <w:r w:rsidRPr="0035440C">
        <w:rPr>
          <w:rFonts w:cstheme="minorHAnsi"/>
          <w:b/>
        </w:rPr>
        <w:t>18.</w:t>
      </w:r>
      <w:r w:rsidR="0035440C" w:rsidRPr="0035440C">
        <w:rPr>
          <w:rFonts w:cstheme="minorHAnsi"/>
          <w:b/>
        </w:rPr>
        <w:t xml:space="preserve"> </w:t>
      </w:r>
      <w:r w:rsidR="00D9414A" w:rsidRPr="0035440C">
        <w:rPr>
          <w:rFonts w:cstheme="minorHAnsi"/>
          <w:b/>
        </w:rPr>
        <w:t xml:space="preserve">Principle of compass surveying is                                                                                   </w:t>
      </w:r>
      <w:r w:rsidR="000D0757">
        <w:rPr>
          <w:rFonts w:cstheme="minorHAnsi"/>
          <w:b/>
        </w:rPr>
        <w:t xml:space="preserve">                            (      </w:t>
      </w:r>
      <w:r w:rsidR="00D9414A" w:rsidRPr="00D9414A">
        <w:rPr>
          <w:rFonts w:cstheme="minorHAnsi"/>
          <w:b/>
        </w:rPr>
        <w:t xml:space="preserve"> )</w:t>
      </w:r>
    </w:p>
    <w:p w:rsidR="00E13612" w:rsidRDefault="00D9414A" w:rsidP="000D0757">
      <w:pPr>
        <w:tabs>
          <w:tab w:val="center" w:pos="4680"/>
          <w:tab w:val="left" w:pos="5880"/>
        </w:tabs>
        <w:spacing w:line="240" w:lineRule="auto"/>
        <w:rPr>
          <w:rFonts w:cstheme="minorHAnsi"/>
        </w:rPr>
      </w:pPr>
      <w:r>
        <w:rPr>
          <w:rFonts w:cstheme="minorHAnsi"/>
          <w:b/>
        </w:rPr>
        <w:t xml:space="preserve">     </w:t>
      </w:r>
      <w:r w:rsidRPr="00D9414A">
        <w:rPr>
          <w:rFonts w:cstheme="minorHAnsi"/>
        </w:rPr>
        <w:t>a)</w:t>
      </w:r>
      <w:r w:rsidR="0035440C">
        <w:rPr>
          <w:rFonts w:cstheme="minorHAnsi"/>
        </w:rPr>
        <w:t xml:space="preserve"> </w:t>
      </w:r>
      <w:r w:rsidRPr="00D9414A">
        <w:rPr>
          <w:rFonts w:cstheme="minorHAnsi"/>
        </w:rPr>
        <w:t>Triangulation</w:t>
      </w:r>
      <w:r w:rsidR="00E13612">
        <w:rPr>
          <w:rFonts w:cstheme="minorHAnsi"/>
        </w:rPr>
        <w:t xml:space="preserve">   </w:t>
      </w:r>
      <w:r w:rsidR="000D0757">
        <w:rPr>
          <w:rFonts w:cstheme="minorHAnsi"/>
        </w:rPr>
        <w:t xml:space="preserve"> </w:t>
      </w:r>
      <w:r w:rsidR="00E13612">
        <w:rPr>
          <w:rFonts w:cstheme="minorHAnsi"/>
        </w:rPr>
        <w:t>b)</w:t>
      </w:r>
      <w:r w:rsidR="0035440C">
        <w:rPr>
          <w:rFonts w:cstheme="minorHAnsi"/>
        </w:rPr>
        <w:t xml:space="preserve"> </w:t>
      </w:r>
      <w:r w:rsidR="00E13612">
        <w:rPr>
          <w:rFonts w:cstheme="minorHAnsi"/>
        </w:rPr>
        <w:t>Traversing</w:t>
      </w:r>
      <w:r w:rsidR="000D0757">
        <w:rPr>
          <w:rFonts w:cstheme="minorHAnsi"/>
        </w:rPr>
        <w:t xml:space="preserve">           </w:t>
      </w:r>
      <w:r w:rsidR="00E13612">
        <w:rPr>
          <w:rFonts w:cstheme="minorHAnsi"/>
        </w:rPr>
        <w:t>c)</w:t>
      </w:r>
      <w:r w:rsidR="0035440C">
        <w:rPr>
          <w:rFonts w:cstheme="minorHAnsi"/>
        </w:rPr>
        <w:t xml:space="preserve"> </w:t>
      </w:r>
      <w:r w:rsidR="00E13612">
        <w:rPr>
          <w:rFonts w:cstheme="minorHAnsi"/>
        </w:rPr>
        <w:t xml:space="preserve">Plane tabling      </w:t>
      </w:r>
      <w:r w:rsidR="000D0757">
        <w:rPr>
          <w:rFonts w:cstheme="minorHAnsi"/>
        </w:rPr>
        <w:t xml:space="preserve">    </w:t>
      </w:r>
      <w:r w:rsidR="00E13612">
        <w:rPr>
          <w:rFonts w:cstheme="minorHAnsi"/>
        </w:rPr>
        <w:t>d)</w:t>
      </w:r>
      <w:r w:rsidR="0035440C">
        <w:rPr>
          <w:rFonts w:cstheme="minorHAnsi"/>
        </w:rPr>
        <w:t xml:space="preserve"> </w:t>
      </w:r>
      <w:r w:rsidR="00470E38">
        <w:rPr>
          <w:rFonts w:cstheme="minorHAnsi"/>
        </w:rPr>
        <w:t>Tachometry</w:t>
      </w:r>
    </w:p>
    <w:p w:rsidR="00E13612" w:rsidRDefault="00E13612" w:rsidP="000D0757">
      <w:pPr>
        <w:tabs>
          <w:tab w:val="center" w:pos="4680"/>
          <w:tab w:val="left" w:pos="5880"/>
        </w:tabs>
        <w:spacing w:line="240" w:lineRule="auto"/>
        <w:rPr>
          <w:rFonts w:cstheme="minorHAnsi"/>
        </w:rPr>
      </w:pPr>
      <w:r w:rsidRPr="0035440C">
        <w:rPr>
          <w:rFonts w:cstheme="minorHAnsi"/>
          <w:b/>
        </w:rPr>
        <w:t>19.</w:t>
      </w:r>
      <w:r w:rsidR="0017474D">
        <w:rPr>
          <w:rFonts w:cstheme="minorHAnsi"/>
          <w:b/>
        </w:rPr>
        <w:t xml:space="preserve"> </w:t>
      </w:r>
      <w:r w:rsidRPr="0035440C">
        <w:rPr>
          <w:rFonts w:cstheme="minorHAnsi"/>
          <w:b/>
        </w:rPr>
        <w:t>If the length of the chain is found to be short on testing it</w:t>
      </w:r>
      <w:r>
        <w:rPr>
          <w:rFonts w:cstheme="minorHAnsi"/>
        </w:rPr>
        <w:t xml:space="preserve"> </w:t>
      </w:r>
      <w:r w:rsidRPr="0035440C">
        <w:rPr>
          <w:rFonts w:cstheme="minorHAnsi"/>
          <w:b/>
        </w:rPr>
        <w:t>can be adjusted by</w:t>
      </w:r>
      <w:r>
        <w:rPr>
          <w:rFonts w:cstheme="minorHAnsi"/>
        </w:rPr>
        <w:t xml:space="preserve">    </w:t>
      </w:r>
      <w:r w:rsidR="002E598C">
        <w:rPr>
          <w:rFonts w:cstheme="minorHAnsi"/>
        </w:rPr>
        <w:t xml:space="preserve">                           </w:t>
      </w:r>
      <w:r w:rsidR="0035440C">
        <w:rPr>
          <w:rFonts w:cstheme="minorHAnsi"/>
          <w:b/>
        </w:rPr>
        <w:t xml:space="preserve">(  </w:t>
      </w:r>
      <w:r w:rsidR="0017474D">
        <w:rPr>
          <w:rFonts w:cstheme="minorHAnsi"/>
          <w:b/>
        </w:rPr>
        <w:t xml:space="preserve">   </w:t>
      </w:r>
      <w:r w:rsidR="0035440C">
        <w:rPr>
          <w:rFonts w:cstheme="minorHAnsi"/>
          <w:b/>
        </w:rPr>
        <w:t xml:space="preserve"> </w:t>
      </w:r>
      <w:r w:rsidR="0017474D">
        <w:rPr>
          <w:rFonts w:cstheme="minorHAnsi"/>
          <w:b/>
        </w:rPr>
        <w:t>)</w:t>
      </w:r>
      <w:r w:rsidR="0035440C">
        <w:rPr>
          <w:rFonts w:cstheme="minorHAnsi"/>
          <w:b/>
        </w:rPr>
        <w:t xml:space="preserve"> </w:t>
      </w:r>
    </w:p>
    <w:p w:rsidR="00470E38" w:rsidRDefault="00E13612" w:rsidP="000D0757">
      <w:pPr>
        <w:tabs>
          <w:tab w:val="right" w:pos="9360"/>
        </w:tabs>
        <w:spacing w:line="240" w:lineRule="auto"/>
        <w:rPr>
          <w:rFonts w:cstheme="minorHAnsi"/>
        </w:rPr>
      </w:pPr>
      <w:r>
        <w:rPr>
          <w:rFonts w:cstheme="minorHAnsi"/>
        </w:rPr>
        <w:t xml:space="preserve">      </w:t>
      </w:r>
      <w:r w:rsidR="0035440C">
        <w:rPr>
          <w:rFonts w:cstheme="minorHAnsi"/>
        </w:rPr>
        <w:t>a) Strengthen</w:t>
      </w:r>
      <w:r>
        <w:rPr>
          <w:rFonts w:cstheme="minorHAnsi"/>
        </w:rPr>
        <w:t xml:space="preserve"> the links                                                       b)</w:t>
      </w:r>
      <w:r w:rsidR="0017474D">
        <w:rPr>
          <w:rFonts w:cstheme="minorHAnsi"/>
        </w:rPr>
        <w:t xml:space="preserve"> </w:t>
      </w:r>
      <w:r>
        <w:rPr>
          <w:rFonts w:cstheme="minorHAnsi"/>
        </w:rPr>
        <w:t>Removing one or more circular</w:t>
      </w:r>
      <w:r w:rsidR="00470E38">
        <w:rPr>
          <w:rFonts w:cstheme="minorHAnsi"/>
        </w:rPr>
        <w:t xml:space="preserve"> rings</w:t>
      </w:r>
    </w:p>
    <w:p w:rsidR="00470E38" w:rsidRDefault="00470E38" w:rsidP="000D0757">
      <w:pPr>
        <w:tabs>
          <w:tab w:val="right" w:pos="9360"/>
        </w:tabs>
        <w:spacing w:line="240" w:lineRule="auto"/>
        <w:rPr>
          <w:rFonts w:cstheme="minorHAnsi"/>
        </w:rPr>
      </w:pPr>
      <w:r>
        <w:rPr>
          <w:rFonts w:cstheme="minorHAnsi"/>
        </w:rPr>
        <w:t xml:space="preserve">      </w:t>
      </w:r>
      <w:r w:rsidR="0035440C">
        <w:rPr>
          <w:rFonts w:cstheme="minorHAnsi"/>
        </w:rPr>
        <w:t>c) Closing</w:t>
      </w:r>
      <w:r>
        <w:rPr>
          <w:rFonts w:cstheme="minorHAnsi"/>
        </w:rPr>
        <w:t xml:space="preserve"> the joints of the rings if opened out               d)</w:t>
      </w:r>
      <w:r w:rsidR="0017474D">
        <w:rPr>
          <w:rFonts w:cstheme="minorHAnsi"/>
        </w:rPr>
        <w:t xml:space="preserve"> </w:t>
      </w:r>
      <w:r>
        <w:rPr>
          <w:rFonts w:cstheme="minorHAnsi"/>
        </w:rPr>
        <w:t>All the above</w:t>
      </w:r>
    </w:p>
    <w:p w:rsidR="00470E38" w:rsidRDefault="00470E38" w:rsidP="000D0757">
      <w:pPr>
        <w:tabs>
          <w:tab w:val="right" w:pos="9360"/>
        </w:tabs>
        <w:spacing w:line="240" w:lineRule="auto"/>
        <w:rPr>
          <w:rFonts w:cstheme="minorHAnsi"/>
        </w:rPr>
      </w:pPr>
      <w:r w:rsidRPr="0035440C">
        <w:rPr>
          <w:rFonts w:cstheme="minorHAnsi"/>
          <w:b/>
        </w:rPr>
        <w:t>20.</w:t>
      </w:r>
      <w:r w:rsidR="0035440C" w:rsidRPr="0035440C">
        <w:rPr>
          <w:rFonts w:cstheme="minorHAnsi"/>
          <w:b/>
        </w:rPr>
        <w:t xml:space="preserve"> </w:t>
      </w:r>
      <w:r w:rsidRPr="0035440C">
        <w:rPr>
          <w:rFonts w:cstheme="minorHAnsi"/>
          <w:b/>
        </w:rPr>
        <w:t xml:space="preserve">What are the dimensions of table used in plane tabling                                          </w:t>
      </w:r>
      <w:r w:rsidR="002E598C">
        <w:rPr>
          <w:rFonts w:cstheme="minorHAnsi"/>
          <w:b/>
        </w:rPr>
        <w:t xml:space="preserve">                             </w:t>
      </w:r>
      <w:r w:rsidRPr="00470E38">
        <w:rPr>
          <w:rFonts w:cstheme="minorHAnsi"/>
          <w:b/>
        </w:rPr>
        <w:t xml:space="preserve">( </w:t>
      </w:r>
      <w:r w:rsidR="0035440C">
        <w:rPr>
          <w:rFonts w:cstheme="minorHAnsi"/>
          <w:b/>
        </w:rPr>
        <w:t xml:space="preserve">   </w:t>
      </w:r>
      <w:r w:rsidR="002E598C">
        <w:rPr>
          <w:rFonts w:cstheme="minorHAnsi"/>
          <w:b/>
        </w:rPr>
        <w:t xml:space="preserve">   </w:t>
      </w:r>
      <w:r w:rsidRPr="00470E38">
        <w:rPr>
          <w:rFonts w:cstheme="minorHAnsi"/>
          <w:b/>
        </w:rPr>
        <w:t>)</w:t>
      </w:r>
      <w:r w:rsidR="00E13612">
        <w:rPr>
          <w:rFonts w:cstheme="minorHAnsi"/>
        </w:rPr>
        <w:t xml:space="preserve">    </w:t>
      </w:r>
    </w:p>
    <w:p w:rsidR="00470E38" w:rsidRDefault="00470E38" w:rsidP="000D0757">
      <w:pPr>
        <w:tabs>
          <w:tab w:val="right" w:pos="9360"/>
        </w:tabs>
        <w:spacing w:line="240" w:lineRule="auto"/>
        <w:rPr>
          <w:rFonts w:cstheme="minorHAnsi"/>
        </w:rPr>
      </w:pPr>
      <w:r>
        <w:rPr>
          <w:rFonts w:cstheme="minorHAnsi"/>
        </w:rPr>
        <w:t xml:space="preserve">     a)</w:t>
      </w:r>
      <w:r w:rsidR="0035440C">
        <w:rPr>
          <w:rFonts w:cstheme="minorHAnsi"/>
        </w:rPr>
        <w:t xml:space="preserve"> </w:t>
      </w:r>
      <w:r>
        <w:rPr>
          <w:rFonts w:cstheme="minorHAnsi"/>
        </w:rPr>
        <w:t>45X60</w:t>
      </w:r>
      <w:r w:rsidR="00E13612">
        <w:rPr>
          <w:rFonts w:cstheme="minorHAnsi"/>
        </w:rPr>
        <w:t xml:space="preserve">                   </w:t>
      </w:r>
      <w:r>
        <w:rPr>
          <w:rFonts w:cstheme="minorHAnsi"/>
        </w:rPr>
        <w:t xml:space="preserve">                                                               b)60X75</w:t>
      </w:r>
    </w:p>
    <w:p w:rsidR="00E13612" w:rsidRPr="00D9414A" w:rsidRDefault="0035440C" w:rsidP="000D0757">
      <w:pPr>
        <w:tabs>
          <w:tab w:val="right" w:pos="9360"/>
        </w:tabs>
        <w:spacing w:line="240" w:lineRule="auto"/>
        <w:rPr>
          <w:rFonts w:cstheme="minorHAnsi"/>
        </w:rPr>
      </w:pPr>
      <w:r>
        <w:rPr>
          <w:rFonts w:cstheme="minorHAnsi"/>
        </w:rPr>
        <w:t xml:space="preserve">      c</w:t>
      </w:r>
      <w:r w:rsidR="00470E38">
        <w:rPr>
          <w:rFonts w:cstheme="minorHAnsi"/>
        </w:rPr>
        <w:t>)115x95                                                                               d)20X30</w:t>
      </w:r>
      <w:r w:rsidR="00E13612">
        <w:rPr>
          <w:rFonts w:cstheme="minorHAnsi"/>
        </w:rPr>
        <w:t xml:space="preserve">                       </w:t>
      </w:r>
    </w:p>
    <w:p w:rsidR="00BB5E6A" w:rsidRDefault="0017474D" w:rsidP="00871A93">
      <w:pPr>
        <w:tabs>
          <w:tab w:val="center" w:pos="4680"/>
          <w:tab w:val="left" w:pos="5880"/>
        </w:tabs>
        <w:spacing w:line="240" w:lineRule="auto"/>
      </w:pPr>
      <w:r>
        <w:rPr>
          <w:rFonts w:cstheme="minorHAnsi"/>
        </w:rPr>
        <w:lastRenderedPageBreak/>
        <w:t xml:space="preserve">   </w:t>
      </w:r>
    </w:p>
    <w:p w:rsidR="00217FC5" w:rsidRDefault="00871A93">
      <w:r w:rsidRPr="00871A93">
        <w:object w:dxaOrig="10418" w:dyaOrig="118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25pt;height:594pt" o:ole="">
            <v:imagedata r:id="rId7" o:title=""/>
          </v:shape>
          <o:OLEObject Type="Embed" ProgID="Word.Document.12" ShapeID="_x0000_i1025" DrawAspect="Content" ObjectID="_1503307333" r:id="rId8"/>
        </w:object>
      </w:r>
    </w:p>
    <w:p w:rsidR="00217FC5" w:rsidRDefault="00217FC5"/>
    <w:p w:rsidR="00217FC5" w:rsidRDefault="00217FC5"/>
    <w:p w:rsidR="00217FC5" w:rsidRDefault="00217FC5"/>
    <w:p w:rsidR="00217FC5" w:rsidRDefault="0017474D">
      <w:r>
        <w:t xml:space="preserve"> </w:t>
      </w:r>
    </w:p>
    <w:p w:rsidR="00217FC5" w:rsidRDefault="00217FC5"/>
    <w:p w:rsidR="00217FC5" w:rsidRDefault="00217FC5"/>
    <w:p w:rsidR="00217FC5" w:rsidRDefault="00217FC5"/>
    <w:p w:rsidR="003464AD" w:rsidRPr="00AF7945" w:rsidRDefault="00111C9D">
      <w:r w:rsidRPr="00AF7945">
        <w:t xml:space="preserve">                                                                                                                      </w:t>
      </w:r>
    </w:p>
    <w:p w:rsidR="003464AD" w:rsidRPr="00111C9D" w:rsidRDefault="003464AD" w:rsidP="00111C9D">
      <w:pPr>
        <w:rPr>
          <w:b/>
        </w:rPr>
      </w:pPr>
    </w:p>
    <w:sectPr w:rsidR="003464AD" w:rsidRPr="00111C9D" w:rsidSect="009758B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5ED" w:rsidRDefault="000025ED" w:rsidP="00217FC5">
      <w:pPr>
        <w:spacing w:after="0" w:line="240" w:lineRule="auto"/>
      </w:pPr>
      <w:r>
        <w:separator/>
      </w:r>
    </w:p>
  </w:endnote>
  <w:endnote w:type="continuationSeparator" w:id="1">
    <w:p w:rsidR="000025ED" w:rsidRDefault="000025ED" w:rsidP="00217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FC5" w:rsidRDefault="00C46D4F">
    <w:pPr>
      <w:pStyle w:val="Footer"/>
    </w:pPr>
    <w:r>
      <w:t xml:space="preserve"> </w:t>
    </w:r>
  </w:p>
  <w:p w:rsidR="00217FC5" w:rsidRDefault="00217FC5">
    <w:pPr>
      <w:pStyle w:val="Footer"/>
    </w:pPr>
  </w:p>
  <w:p w:rsidR="00217FC5" w:rsidRDefault="00217F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5ED" w:rsidRDefault="000025ED" w:rsidP="00217FC5">
      <w:pPr>
        <w:spacing w:after="0" w:line="240" w:lineRule="auto"/>
      </w:pPr>
      <w:r>
        <w:separator/>
      </w:r>
    </w:p>
  </w:footnote>
  <w:footnote w:type="continuationSeparator" w:id="1">
    <w:p w:rsidR="000025ED" w:rsidRDefault="000025ED" w:rsidP="00217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E6A" w:rsidRDefault="00BB5E6A">
    <w:pPr>
      <w:pStyle w:val="Header"/>
    </w:pPr>
  </w:p>
  <w:p w:rsidR="00BB5E6A" w:rsidRDefault="00BB5E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118D7"/>
    <w:multiLevelType w:val="hybridMultilevel"/>
    <w:tmpl w:val="62386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EE58D6"/>
    <w:multiLevelType w:val="hybridMultilevel"/>
    <w:tmpl w:val="B2E0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A41D40"/>
    <w:multiLevelType w:val="hybridMultilevel"/>
    <w:tmpl w:val="9F8C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2E3E90"/>
    <w:multiLevelType w:val="hybridMultilevel"/>
    <w:tmpl w:val="C03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4AD"/>
    <w:rsid w:val="000025ED"/>
    <w:rsid w:val="0001736E"/>
    <w:rsid w:val="000825F2"/>
    <w:rsid w:val="00082F52"/>
    <w:rsid w:val="000D0757"/>
    <w:rsid w:val="00111C9D"/>
    <w:rsid w:val="00140FAB"/>
    <w:rsid w:val="0017474D"/>
    <w:rsid w:val="00217FC5"/>
    <w:rsid w:val="002E598C"/>
    <w:rsid w:val="003464AD"/>
    <w:rsid w:val="0035440C"/>
    <w:rsid w:val="00376E11"/>
    <w:rsid w:val="003778D7"/>
    <w:rsid w:val="004102C5"/>
    <w:rsid w:val="00470E38"/>
    <w:rsid w:val="004766A6"/>
    <w:rsid w:val="005673F7"/>
    <w:rsid w:val="0058282B"/>
    <w:rsid w:val="006226AA"/>
    <w:rsid w:val="0065563E"/>
    <w:rsid w:val="00670CCA"/>
    <w:rsid w:val="00814838"/>
    <w:rsid w:val="00856F29"/>
    <w:rsid w:val="00871A93"/>
    <w:rsid w:val="008F361E"/>
    <w:rsid w:val="009758BC"/>
    <w:rsid w:val="009B0A6D"/>
    <w:rsid w:val="00AF7945"/>
    <w:rsid w:val="00B42EB7"/>
    <w:rsid w:val="00B77341"/>
    <w:rsid w:val="00BB5E6A"/>
    <w:rsid w:val="00C46D4F"/>
    <w:rsid w:val="00C9579D"/>
    <w:rsid w:val="00CF0CF7"/>
    <w:rsid w:val="00CF2A57"/>
    <w:rsid w:val="00D41645"/>
    <w:rsid w:val="00D51F0D"/>
    <w:rsid w:val="00D9414A"/>
    <w:rsid w:val="00E13612"/>
    <w:rsid w:val="00E61E43"/>
    <w:rsid w:val="00EC5ECE"/>
    <w:rsid w:val="00FE3317"/>
    <w:rsid w:val="00FF2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8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64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7F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FC5"/>
  </w:style>
  <w:style w:type="paragraph" w:styleId="Footer">
    <w:name w:val="footer"/>
    <w:basedOn w:val="Normal"/>
    <w:link w:val="FooterChar"/>
    <w:uiPriority w:val="99"/>
    <w:semiHidden/>
    <w:unhideWhenUsed/>
    <w:rsid w:val="00217F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7FC5"/>
  </w:style>
  <w:style w:type="paragraph" w:styleId="BalloonText">
    <w:name w:val="Balloon Text"/>
    <w:basedOn w:val="Normal"/>
    <w:link w:val="BalloonTextChar"/>
    <w:uiPriority w:val="99"/>
    <w:semiHidden/>
    <w:unhideWhenUsed/>
    <w:rsid w:val="00E61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E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Word_Document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gkce</cp:lastModifiedBy>
  <cp:revision>11</cp:revision>
  <dcterms:created xsi:type="dcterms:W3CDTF">2015-09-08T17:33:00Z</dcterms:created>
  <dcterms:modified xsi:type="dcterms:W3CDTF">2015-09-09T07:06:00Z</dcterms:modified>
</cp:coreProperties>
</file>